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B0" w:rsidRDefault="007D4271" w:rsidP="008A1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4E7C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1EB0">
        <w:rPr>
          <w:rFonts w:ascii="Times New Roman" w:hAnsi="Times New Roman" w:cs="Times New Roman"/>
          <w:b/>
          <w:bCs/>
          <w:sz w:val="24"/>
          <w:szCs w:val="24"/>
        </w:rPr>
        <w:t>PATVIRTINTA</w:t>
      </w:r>
    </w:p>
    <w:p w:rsidR="007D4271" w:rsidRDefault="007D4271" w:rsidP="008A1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Tauragės lop</w:t>
      </w:r>
      <w:r w:rsidR="002F094F">
        <w:rPr>
          <w:rFonts w:ascii="Times New Roman" w:hAnsi="Times New Roman" w:cs="Times New Roman"/>
          <w:sz w:val="24"/>
          <w:szCs w:val="24"/>
        </w:rPr>
        <w:t>še</w:t>
      </w:r>
      <w:r>
        <w:rPr>
          <w:rFonts w:ascii="Times New Roman" w:hAnsi="Times New Roman" w:cs="Times New Roman"/>
          <w:sz w:val="24"/>
          <w:szCs w:val="24"/>
        </w:rPr>
        <w:t xml:space="preserve">lio-darželio </w:t>
      </w:r>
      <w:r w:rsidR="002F094F">
        <w:rPr>
          <w:rFonts w:ascii="Times New Roman" w:hAnsi="Times New Roman" w:cs="Times New Roman"/>
          <w:sz w:val="24"/>
          <w:szCs w:val="24"/>
        </w:rPr>
        <w:t xml:space="preserve">‚Kodėlčius“                                                                                                        </w:t>
      </w:r>
    </w:p>
    <w:p w:rsidR="002F094F" w:rsidRDefault="002F094F" w:rsidP="008A1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E7C0E">
        <w:rPr>
          <w:rFonts w:ascii="Times New Roman" w:hAnsi="Times New Roman" w:cs="Times New Roman"/>
          <w:sz w:val="24"/>
          <w:szCs w:val="24"/>
        </w:rPr>
        <w:t xml:space="preserve">   direktoriaus 2016 m. rugsėjo 14</w:t>
      </w:r>
      <w:r>
        <w:rPr>
          <w:rFonts w:ascii="Times New Roman" w:hAnsi="Times New Roman" w:cs="Times New Roman"/>
          <w:sz w:val="24"/>
          <w:szCs w:val="24"/>
        </w:rPr>
        <w:t xml:space="preserve">  d. </w:t>
      </w:r>
    </w:p>
    <w:p w:rsidR="002F094F" w:rsidRDefault="002F094F" w:rsidP="008A1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įsakymu  Nr. </w:t>
      </w:r>
      <w:r w:rsidR="00391E34">
        <w:rPr>
          <w:rFonts w:ascii="Times New Roman" w:hAnsi="Times New Roman" w:cs="Times New Roman"/>
          <w:sz w:val="24"/>
          <w:szCs w:val="24"/>
        </w:rPr>
        <w:t>V-</w:t>
      </w:r>
      <w:r w:rsidR="004E5271">
        <w:rPr>
          <w:rFonts w:ascii="Times New Roman" w:hAnsi="Times New Roman" w:cs="Times New Roman"/>
          <w:sz w:val="24"/>
          <w:szCs w:val="24"/>
        </w:rPr>
        <w:t>76</w:t>
      </w:r>
    </w:p>
    <w:p w:rsidR="007D4271" w:rsidRDefault="007D4271" w:rsidP="008A1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EB0" w:rsidRPr="007D4271" w:rsidRDefault="007D4271" w:rsidP="007D427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7D4271">
        <w:rPr>
          <w:rFonts w:ascii="Times New Roman" w:hAnsi="Times New Roman" w:cs="Times New Roman"/>
          <w:b/>
          <w:sz w:val="24"/>
          <w:szCs w:val="24"/>
        </w:rPr>
        <w:t>TAURAGĖS LOPŠELIS-DARŽELIS „KODĖLČIUS“</w:t>
      </w:r>
    </w:p>
    <w:p w:rsidR="007D4271" w:rsidRDefault="007D4271" w:rsidP="008A1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4271" w:rsidRDefault="007D4271" w:rsidP="008A1E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1EB0" w:rsidRPr="007D4271">
        <w:rPr>
          <w:rFonts w:ascii="Times New Roman" w:hAnsi="Times New Roman" w:cs="Times New Roman"/>
          <w:b/>
          <w:bCs/>
          <w:sz w:val="24"/>
          <w:szCs w:val="24"/>
        </w:rPr>
        <w:t>IKIMOKYKLINIO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IR </w:t>
      </w:r>
      <w:r w:rsidR="008A1EB0" w:rsidRPr="007D4271">
        <w:rPr>
          <w:rFonts w:ascii="Times New Roman,Bold" w:hAnsi="Times New Roman,Bold" w:cs="Times New Roman,Bold"/>
          <w:b/>
          <w:bCs/>
          <w:sz w:val="24"/>
          <w:szCs w:val="24"/>
        </w:rPr>
        <w:t xml:space="preserve">PRIEŠMOKYKLINIO </w:t>
      </w:r>
      <w:r w:rsidR="008A1EB0" w:rsidRPr="007D4271">
        <w:rPr>
          <w:rFonts w:ascii="Times New Roman" w:hAnsi="Times New Roman" w:cs="Times New Roman"/>
          <w:b/>
          <w:bCs/>
          <w:sz w:val="24"/>
          <w:szCs w:val="24"/>
        </w:rPr>
        <w:t>UGDYMO</w:t>
      </w:r>
      <w:r w:rsidR="008A1E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1EB0">
        <w:rPr>
          <w:rFonts w:ascii="Times New Roman,Bold" w:hAnsi="Times New Roman,Bold" w:cs="Times New Roman,Bold"/>
          <w:b/>
          <w:bCs/>
          <w:sz w:val="24"/>
          <w:szCs w:val="24"/>
        </w:rPr>
        <w:t xml:space="preserve">VAIKŲ PASIEKIMŲ </w:t>
      </w:r>
    </w:p>
    <w:p w:rsidR="008A1EB0" w:rsidRDefault="007D4271" w:rsidP="008A1E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</w:t>
      </w:r>
      <w:r w:rsidR="008A1EB0">
        <w:rPr>
          <w:rFonts w:ascii="Times New Roman,Bold" w:hAnsi="Times New Roman,Bold" w:cs="Times New Roman,Bold"/>
          <w:b/>
          <w:bCs/>
          <w:sz w:val="24"/>
          <w:szCs w:val="24"/>
        </w:rPr>
        <w:t>VERTINIMO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</w:t>
      </w:r>
      <w:r w:rsidR="008A1EB0">
        <w:rPr>
          <w:rFonts w:ascii="Times New Roman,Bold" w:hAnsi="Times New Roman,Bold" w:cs="Times New Roman,Bold"/>
          <w:b/>
          <w:bCs/>
          <w:sz w:val="24"/>
          <w:szCs w:val="24"/>
        </w:rPr>
        <w:t>APRAŠAS</w:t>
      </w:r>
    </w:p>
    <w:p w:rsidR="007D4271" w:rsidRDefault="007D4271" w:rsidP="008A1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4271" w:rsidRPr="004E5271" w:rsidRDefault="008A1EB0" w:rsidP="004E52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4271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:rsidR="008A1EB0" w:rsidRDefault="007D4271" w:rsidP="004E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Tauragės</w:t>
      </w:r>
      <w:r w:rsidR="008A1E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lopšelio-darželio „Kodėlčius“ ikimokyklinio ir </w:t>
      </w:r>
      <w:r w:rsidR="008A1EB0">
        <w:rPr>
          <w:rFonts w:ascii="Times New Roman" w:hAnsi="Times New Roman" w:cs="Times New Roman"/>
          <w:sz w:val="24"/>
          <w:szCs w:val="24"/>
        </w:rPr>
        <w:t>priešmokyklinio ugdymo vaikų pažangos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EB0">
        <w:rPr>
          <w:rFonts w:ascii="Times New Roman" w:hAnsi="Times New Roman" w:cs="Times New Roman"/>
          <w:sz w:val="24"/>
          <w:szCs w:val="24"/>
        </w:rPr>
        <w:t>pasiekimų vertinimo aprašas (toliau – Aprašas) reglamentuoja vaikų pažangos ir pasiekimų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EB0">
        <w:rPr>
          <w:rFonts w:ascii="Times New Roman" w:hAnsi="Times New Roman" w:cs="Times New Roman"/>
          <w:sz w:val="24"/>
          <w:szCs w:val="24"/>
        </w:rPr>
        <w:t>vertinimą, informacijos tėvams (įtėviams, globėjams) (toliau – Tėvai) teikimą apie vaikų</w:t>
      </w:r>
    </w:p>
    <w:p w:rsidR="008A1EB0" w:rsidRDefault="008A1EB0" w:rsidP="004E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ugdymo(si) sėkmingumą.</w:t>
      </w:r>
    </w:p>
    <w:p w:rsidR="008A1EB0" w:rsidRDefault="008A1EB0" w:rsidP="004E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Apraše aptariami vertinimo tikslai ir uždaviniai, nuostatos ir principai, vertinimo planavimas,</w:t>
      </w:r>
    </w:p>
    <w:p w:rsidR="008A1EB0" w:rsidRDefault="008A1EB0" w:rsidP="004E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dokumentavimas, tėvų informavimo tvarka, atsakomybė ir įgaliojimai.</w:t>
      </w:r>
    </w:p>
    <w:p w:rsidR="008A1EB0" w:rsidRDefault="007D4271" w:rsidP="004E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C5951">
        <w:rPr>
          <w:rFonts w:ascii="Times New Roman" w:hAnsi="Times New Roman" w:cs="Times New Roman"/>
          <w:sz w:val="24"/>
          <w:szCs w:val="24"/>
        </w:rPr>
        <w:t>.A</w:t>
      </w:r>
      <w:r w:rsidR="008A1EB0">
        <w:rPr>
          <w:rFonts w:ascii="Times New Roman" w:hAnsi="Times New Roman" w:cs="Times New Roman"/>
          <w:sz w:val="24"/>
          <w:szCs w:val="24"/>
        </w:rPr>
        <w:t>prašas sudarytas</w:t>
      </w:r>
      <w:r w:rsidR="006C5951">
        <w:rPr>
          <w:rFonts w:ascii="Times New Roman" w:hAnsi="Times New Roman" w:cs="Times New Roman"/>
          <w:sz w:val="24"/>
          <w:szCs w:val="24"/>
        </w:rPr>
        <w:t xml:space="preserve"> vadovaujantis</w:t>
      </w:r>
      <w:r w:rsidR="008A1EB0">
        <w:rPr>
          <w:rFonts w:ascii="Times New Roman" w:hAnsi="Times New Roman" w:cs="Times New Roman"/>
          <w:sz w:val="24"/>
          <w:szCs w:val="24"/>
        </w:rPr>
        <w:t xml:space="preserve"> Ikimokyklinio</w:t>
      </w:r>
      <w:r w:rsidR="006C5951">
        <w:rPr>
          <w:rFonts w:ascii="Times New Roman" w:hAnsi="Times New Roman" w:cs="Times New Roman"/>
          <w:sz w:val="24"/>
          <w:szCs w:val="24"/>
        </w:rPr>
        <w:t xml:space="preserve"> </w:t>
      </w:r>
      <w:r w:rsidR="004E7C0E">
        <w:rPr>
          <w:rFonts w:ascii="Times New Roman" w:hAnsi="Times New Roman" w:cs="Times New Roman"/>
          <w:sz w:val="24"/>
          <w:szCs w:val="24"/>
        </w:rPr>
        <w:t>amžiaus vaikų pasiekimų aprašu bei priešmokyklinio ugdymo bendrąja programa.</w:t>
      </w:r>
    </w:p>
    <w:p w:rsidR="008A1EB0" w:rsidRDefault="008A1EB0" w:rsidP="004E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Pasiekimų aprašas </w:t>
      </w:r>
      <w:r>
        <w:rPr>
          <w:rFonts w:ascii="Times New Roman" w:hAnsi="Times New Roman" w:cs="Times New Roman"/>
          <w:sz w:val="24"/>
          <w:szCs w:val="24"/>
        </w:rPr>
        <w:t xml:space="preserve">– tai gairės ugdytojams, kuriose </w:t>
      </w:r>
      <w:r w:rsidR="004E7C0E">
        <w:rPr>
          <w:rFonts w:ascii="Times New Roman" w:hAnsi="Times New Roman" w:cs="Times New Roman"/>
          <w:sz w:val="24"/>
          <w:szCs w:val="24"/>
        </w:rPr>
        <w:t>pateikiama vaiko iki septynerių</w:t>
      </w:r>
      <w:r>
        <w:rPr>
          <w:rFonts w:ascii="Times New Roman" w:hAnsi="Times New Roman" w:cs="Times New Roman"/>
          <w:sz w:val="24"/>
          <w:szCs w:val="24"/>
        </w:rPr>
        <w:t xml:space="preserve"> metų įgyjamų</w:t>
      </w:r>
    </w:p>
    <w:p w:rsidR="008A1EB0" w:rsidRDefault="008A1EB0" w:rsidP="004E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esminių nuostatų bei gebėjimų visuma ir jo pažangą nusakantys žingsniai, padedančios</w:t>
      </w:r>
      <w:r w:rsidR="006C5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pedagogams, tėvams, švietimo pagalbos specialistams, kitiems ugdytojams ir vadovams, atpažinti</w:t>
      </w:r>
    </w:p>
    <w:p w:rsidR="008A1EB0" w:rsidRDefault="008A1EB0" w:rsidP="004E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vaikų ugdymosi pasiekimus ir poreikius, įgyvendinti ugdymo turinį, pritaikant jį kiekvienam vaikui</w:t>
      </w:r>
    </w:p>
    <w:p w:rsidR="008A1EB0" w:rsidRDefault="008A1EB0" w:rsidP="004E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 vaikų grupei, stebėti vaikų pažangą ir tikslingai ugdyti kiekvieną vaiką.</w:t>
      </w:r>
    </w:p>
    <w:p w:rsidR="008A1EB0" w:rsidRDefault="008A1EB0" w:rsidP="004E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Vaikų ugdymosi pasiekimai </w:t>
      </w:r>
      <w:r>
        <w:rPr>
          <w:rFonts w:ascii="Times New Roman" w:hAnsi="Times New Roman" w:cs="Times New Roman"/>
          <w:sz w:val="24"/>
          <w:szCs w:val="24"/>
        </w:rPr>
        <w:t>– tai ugdymosi procese įgyti vaikų gebėjimai, žinios ir supratimas,</w:t>
      </w:r>
      <w:r w:rsidR="005F7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nuostatos, apie kuriuos sprendžiame iš vaikų veiklos ir jos rezultatų.</w:t>
      </w:r>
    </w:p>
    <w:p w:rsidR="008A1EB0" w:rsidRDefault="008A1EB0" w:rsidP="004E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Pasiekimų žingsnis</w:t>
      </w:r>
      <w:r w:rsidR="006C5951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tai vaiko pažangą rodantys žinių ir supratimo, gebėjimų ir nuostatų pokyčiai</w:t>
      </w:r>
    </w:p>
    <w:p w:rsidR="008A1EB0" w:rsidRDefault="008A1EB0" w:rsidP="004E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vienerius metus, atitinkantys vaiko raidos dėsningumus kokybiško ugdymo sąlygomis.</w:t>
      </w:r>
    </w:p>
    <w:p w:rsidR="008A1EB0" w:rsidRDefault="008A1EB0" w:rsidP="004E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Ikimokyklinuko/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priešmokyklinuko pasiekimų aplankas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individualios vaiko pažangos ir</w:t>
      </w:r>
      <w:r w:rsidR="006C5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pasiekimų vertinimo priemonė, kurioje vertinimas grindžiamas pedagogo, vaiko ir jo tėvų</w:t>
      </w:r>
      <w:r w:rsidR="006C5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bendradarbiavimu.</w:t>
      </w:r>
    </w:p>
    <w:p w:rsidR="008A1EB0" w:rsidRDefault="008A1EB0" w:rsidP="004E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Vaiko ugdymosi pasiekimų sritis </w:t>
      </w:r>
      <w:r>
        <w:rPr>
          <w:rFonts w:ascii="Times New Roman" w:hAnsi="Times New Roman" w:cs="Times New Roman"/>
          <w:sz w:val="24"/>
          <w:szCs w:val="24"/>
        </w:rPr>
        <w:t>Pasiekimų apraše – tai vaiko ugdymuisi svarbi sritis, kurioje</w:t>
      </w:r>
      <w:r w:rsidR="006C5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išskirta vertybinė nuostata ir esminis gebėjimas.</w:t>
      </w:r>
    </w:p>
    <w:p w:rsidR="008A1EB0" w:rsidRDefault="008A1EB0" w:rsidP="004E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Vertybinė nuostata </w:t>
      </w:r>
      <w:r>
        <w:rPr>
          <w:rFonts w:ascii="Times New Roman" w:hAnsi="Times New Roman" w:cs="Times New Roman"/>
          <w:sz w:val="24"/>
          <w:szCs w:val="24"/>
        </w:rPr>
        <w:t>– tai ugdymo ir ugdymosi procese įgytas nusiteikimas, polinkis, požiūris,</w:t>
      </w:r>
      <w:r w:rsidR="006C5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išreiškiantis vaiko santykį su savimi, su kitais ir su aplinka.</w:t>
      </w:r>
    </w:p>
    <w:p w:rsidR="008A1EB0" w:rsidRDefault="008A1EB0" w:rsidP="004E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Esminis gebėjimas </w:t>
      </w:r>
      <w:r>
        <w:rPr>
          <w:rFonts w:ascii="Times New Roman" w:hAnsi="Times New Roman" w:cs="Times New Roman"/>
          <w:sz w:val="24"/>
          <w:szCs w:val="24"/>
        </w:rPr>
        <w:t>– tai nuo gimimo iki šešerių metų kiekvienoje iš ugdymosi pasiekimų sričių</w:t>
      </w:r>
    </w:p>
    <w:p w:rsidR="008A1EB0" w:rsidRDefault="008A1EB0" w:rsidP="004E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įgytas svarbiausias vaiko gebėjimas ką nors daryti, veikti, elgtis, kurti.</w:t>
      </w:r>
    </w:p>
    <w:p w:rsidR="008A1EB0" w:rsidRDefault="008A1EB0" w:rsidP="004E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Pasiekti gebėjimai </w:t>
      </w:r>
      <w:r>
        <w:rPr>
          <w:rFonts w:ascii="Times New Roman" w:hAnsi="Times New Roman" w:cs="Times New Roman"/>
          <w:sz w:val="24"/>
          <w:szCs w:val="24"/>
        </w:rPr>
        <w:t>– vaiko gebėjimai, atitinkantys vaikų raidos bendruosius ir</w:t>
      </w:r>
      <w:r w:rsidR="006C5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individualiuosius ypatumus pagal BPUP.</w:t>
      </w:r>
    </w:p>
    <w:p w:rsidR="008A1EB0" w:rsidRDefault="008A1EB0" w:rsidP="004E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Aukštesni gebėjimai </w:t>
      </w:r>
      <w:r>
        <w:rPr>
          <w:rFonts w:ascii="Times New Roman" w:hAnsi="Times New Roman" w:cs="Times New Roman"/>
          <w:sz w:val="24"/>
          <w:szCs w:val="24"/>
        </w:rPr>
        <w:t>– gebėjimai, viršijantys vaikų raidos bendruosius ir</w:t>
      </w:r>
      <w:r w:rsidR="006C5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individualiuosius ypatumus pagal BPUP.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Siektini gebėjimai </w:t>
      </w:r>
      <w:r>
        <w:rPr>
          <w:rFonts w:ascii="Times New Roman" w:hAnsi="Times New Roman" w:cs="Times New Roman"/>
          <w:sz w:val="24"/>
          <w:szCs w:val="24"/>
        </w:rPr>
        <w:t>– gebėjimai, neatitinkantys vaikų raidos bendrųjų ir individualiųjų</w:t>
      </w:r>
      <w:r w:rsidR="006C5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ypatumų pagal BPUP.</w:t>
      </w:r>
    </w:p>
    <w:p w:rsidR="00F86A19" w:rsidRDefault="00F86A19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1EB0" w:rsidRDefault="00F86A19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8A1EB0">
        <w:rPr>
          <w:rFonts w:ascii="Times New Roman" w:hAnsi="Times New Roman" w:cs="Times New Roman"/>
          <w:b/>
          <w:bCs/>
          <w:sz w:val="24"/>
          <w:szCs w:val="24"/>
        </w:rPr>
        <w:t xml:space="preserve">II. VERTINIMO TIKSLAI IR </w:t>
      </w:r>
      <w:r w:rsidR="008A1EB0">
        <w:rPr>
          <w:rFonts w:ascii="Times New Roman,Bold" w:hAnsi="Times New Roman,Bold" w:cs="Times New Roman,Bold"/>
          <w:b/>
          <w:bCs/>
          <w:sz w:val="24"/>
          <w:szCs w:val="24"/>
        </w:rPr>
        <w:t>UŽDAVINIAI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Tikslai: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aprašyti vaikų ugdymo(si) pasiekimus nuo gimimo iki šešerių/septynerių metų kaip pažangos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žingsnius, į kuriuos orientuojantis būtų stebima vaikų raida ir pažanga, vertinama ugdymo(si)</w:t>
      </w:r>
      <w:r w:rsidR="005F7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kokybė;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nustatyti esamus ugdytinių gebėjimus bei numatyti tolesnio ugdymo(si) gaires.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Uždaviniai: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pažinti vaiką (vaiko ugdymo(si) poreikius, interesus, pomėgius, galias, charakterio ypatumus,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kultūrinius skirtumus);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atskleisti vaiko pastangas ir pažangą bei skatinti jo ugdymą(si);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apmąstyti (reflektuoti) įgyvendintus programos tikslus ir uždavinius;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planuoti tolesnio ugdymo(si) perspektyvas individualiai kiekvienam vaikui ir vaikų</w:t>
      </w:r>
      <w:r w:rsidR="006C5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grupei;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apibendrinti sukauptą vertinimo informaciją, koreguoti ugdymo planus;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pateikti vertinimo informaciją vaikui, vaiko tėvams ir kitiems ugdytojams.</w:t>
      </w:r>
    </w:p>
    <w:p w:rsidR="00F86A19" w:rsidRDefault="00F86A19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A19" w:rsidRPr="004E5271" w:rsidRDefault="00F86A19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8A1EB0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8A1EB0">
        <w:rPr>
          <w:rFonts w:ascii="Times New Roman,Bold" w:hAnsi="Times New Roman,Bold" w:cs="Times New Roman,Bold"/>
          <w:b/>
          <w:bCs/>
          <w:sz w:val="24"/>
          <w:szCs w:val="24"/>
        </w:rPr>
        <w:t>PASIEKIMŲ APRAŠO NUOS</w:t>
      </w:r>
      <w:r w:rsidR="008A1EB0">
        <w:rPr>
          <w:rFonts w:ascii="Times New Roman" w:hAnsi="Times New Roman" w:cs="Times New Roman"/>
          <w:b/>
          <w:bCs/>
          <w:sz w:val="24"/>
          <w:szCs w:val="24"/>
        </w:rPr>
        <w:t>TATOS IR PRINCIPAI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Vertinimo nuostatos: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į ikimokyklinį/priešmokyklinį ugdymą žvelgiama iš vaiko perspektyvos – vaikas pripažįstamas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kaip savo poreikius, interesus bei patirtį turinti individualybė, gebanti autentiškai mokytis ir kaupti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patirtį dialoginėje sąveikoje su pedagogu ir kitais vaikais.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kiekvieno vaiko ugdymo(si) pažangai būdingi tie patys žingsniai, tačiau dėl kiekvieno vaiko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gyvenimo patirties ir ugdymo(si) stiliaus skirtybių to paties amžiaus vaikų pasiekimai gali skirtis.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visoms vaiko raidos sritims – sveikatos, socialinei, kalbos, pažinimo, meninei – skiriamas</w:t>
      </w:r>
      <w:r w:rsidR="006C5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vienodas dėmesys.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orientuojamasi į vaiko vertybinių nuostatų, gebėjimų, žinių ir supratimo visuminį ugdymą(si).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Kiekvienas vaikas sėkmingai ugdosi pagal savo galias, jeigu sulaukia reikiamos paramos ir</w:t>
      </w:r>
      <w:r w:rsidR="006C5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palaikymo. Vaiko pasiekimų ir pažangos refleksija gerina vaiko ugdymo(si) kokybę. Tėvų ir</w:t>
      </w:r>
      <w:r w:rsidR="006C5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pedagogų bendradarbiavimas sukuria vaikui geriausias ugdymo(si) galimybes.</w:t>
      </w:r>
    </w:p>
    <w:p w:rsidR="00F86A19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orientuojamasi į vaiko ugdymo(si) kokybės tobulinimą.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Vertinimo principai: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pozityvumas ir konstruktyvumas;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objektyvumas ir veiksmingumas;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informatyvumas.</w:t>
      </w:r>
    </w:p>
    <w:p w:rsidR="00F86A19" w:rsidRDefault="00F86A19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A19" w:rsidRDefault="00F86A19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8A1EB0">
        <w:rPr>
          <w:rFonts w:ascii="Times New Roman" w:hAnsi="Times New Roman" w:cs="Times New Roman"/>
          <w:b/>
          <w:bCs/>
          <w:sz w:val="24"/>
          <w:szCs w:val="24"/>
        </w:rPr>
        <w:t>IV. VERTINIMO CIKLAS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Vaiko pažinimas: informacijos apie vaiką kaupimas (stebėjimas, klausymas, fiksavimas).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Planavimas: numatomi/koreguojami ugdymo(si) tikslai, uždaviniai, turinys, vertinimo</w:t>
      </w:r>
      <w:r w:rsidR="005F7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metodai.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Duomenų dokumentavimas: sukauptos informacijos apie vaiką analizė, panaudojimas.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Informavimas: dalijimasis informacija apie vaiko pažangą su vaiku, tėvais, pedagogais.</w:t>
      </w:r>
    </w:p>
    <w:p w:rsidR="00F86A19" w:rsidRDefault="00F86A19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A19" w:rsidRDefault="00F86A19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8A1EB0">
        <w:rPr>
          <w:rFonts w:ascii="Times New Roman" w:hAnsi="Times New Roman" w:cs="Times New Roman"/>
          <w:b/>
          <w:bCs/>
          <w:sz w:val="24"/>
          <w:szCs w:val="24"/>
        </w:rPr>
        <w:t>V. VERTINIMO PLANAVIMAS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Vaiko pasiekimai vertinami du kartus per metus: pirmasis vertinimas ikimokyklinio </w:t>
      </w:r>
      <w:r w:rsidR="00544495">
        <w:rPr>
          <w:rFonts w:ascii="Times New Roman" w:hAnsi="Times New Roman" w:cs="Times New Roman"/>
          <w:sz w:val="24"/>
          <w:szCs w:val="24"/>
        </w:rPr>
        <w:t xml:space="preserve">ir priešmokyklinio </w:t>
      </w:r>
      <w:r>
        <w:rPr>
          <w:rFonts w:ascii="Times New Roman" w:hAnsi="Times New Roman" w:cs="Times New Roman"/>
          <w:sz w:val="24"/>
          <w:szCs w:val="24"/>
        </w:rPr>
        <w:t>amžiaus</w:t>
      </w:r>
      <w:r w:rsidR="00544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vaikams nuo einamųjų</w:t>
      </w:r>
      <w:r w:rsidR="00544495">
        <w:rPr>
          <w:rFonts w:ascii="Times New Roman" w:hAnsi="Times New Roman" w:cs="Times New Roman"/>
          <w:sz w:val="24"/>
          <w:szCs w:val="24"/>
        </w:rPr>
        <w:t xml:space="preserve"> metų spalio</w:t>
      </w:r>
      <w:r w:rsidR="00F86A19">
        <w:rPr>
          <w:rFonts w:ascii="Times New Roman" w:hAnsi="Times New Roman" w:cs="Times New Roman"/>
          <w:sz w:val="24"/>
          <w:szCs w:val="24"/>
        </w:rPr>
        <w:t xml:space="preserve"> 1 d. iki spalio</w:t>
      </w:r>
      <w:r w:rsidR="00544495">
        <w:rPr>
          <w:rFonts w:ascii="Times New Roman" w:hAnsi="Times New Roman" w:cs="Times New Roman"/>
          <w:sz w:val="24"/>
          <w:szCs w:val="24"/>
        </w:rPr>
        <w:t xml:space="preserve"> 30 dienos. 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Antrasis vertinimas ikimokyklinio ir priešmokyklini</w:t>
      </w:r>
      <w:r w:rsidR="00F86A19">
        <w:rPr>
          <w:rFonts w:ascii="Times New Roman" w:hAnsi="Times New Roman" w:cs="Times New Roman"/>
          <w:sz w:val="24"/>
          <w:szCs w:val="24"/>
        </w:rPr>
        <w:t xml:space="preserve">o amžiaus vaikams nuo gegužės 1 iki gegužės 30 d. </w:t>
      </w:r>
      <w:r>
        <w:rPr>
          <w:rFonts w:ascii="Times New Roman" w:hAnsi="Times New Roman" w:cs="Times New Roman"/>
          <w:sz w:val="24"/>
          <w:szCs w:val="24"/>
        </w:rPr>
        <w:t>Tarpiniai vaikų pasiekimų vertinimai atliekami, jei išryškėjo didelės ugdymo(si) spragos. Vaikų</w:t>
      </w:r>
      <w:r w:rsidR="00544495">
        <w:rPr>
          <w:rFonts w:ascii="Times New Roman" w:hAnsi="Times New Roman" w:cs="Times New Roman"/>
          <w:sz w:val="24"/>
          <w:szCs w:val="24"/>
        </w:rPr>
        <w:t xml:space="preserve"> </w:t>
      </w:r>
      <w:r w:rsidR="00F86A19">
        <w:rPr>
          <w:rFonts w:ascii="Times New Roman" w:hAnsi="Times New Roman" w:cs="Times New Roman"/>
          <w:sz w:val="24"/>
          <w:szCs w:val="24"/>
        </w:rPr>
        <w:t>pasiekimus vertinti padeda l</w:t>
      </w:r>
      <w:r>
        <w:rPr>
          <w:rFonts w:ascii="Times New Roman" w:hAnsi="Times New Roman" w:cs="Times New Roman"/>
          <w:sz w:val="24"/>
          <w:szCs w:val="24"/>
        </w:rPr>
        <w:t>opšelio-dar</w:t>
      </w:r>
      <w:r w:rsidR="00F86A19">
        <w:rPr>
          <w:rFonts w:ascii="Times New Roman" w:hAnsi="Times New Roman" w:cs="Times New Roman"/>
          <w:sz w:val="24"/>
          <w:szCs w:val="24"/>
        </w:rPr>
        <w:t>želio „Kodėlčius</w:t>
      </w:r>
      <w:r>
        <w:rPr>
          <w:rFonts w:ascii="Times New Roman" w:hAnsi="Times New Roman" w:cs="Times New Roman"/>
          <w:sz w:val="24"/>
          <w:szCs w:val="24"/>
        </w:rPr>
        <w:t>“ log</w:t>
      </w:r>
      <w:r w:rsidR="00391E34">
        <w:rPr>
          <w:rFonts w:ascii="Times New Roman" w:hAnsi="Times New Roman" w:cs="Times New Roman"/>
          <w:sz w:val="24"/>
          <w:szCs w:val="24"/>
        </w:rPr>
        <w:t>opedas</w:t>
      </w:r>
      <w:r w:rsidR="00F86A19">
        <w:rPr>
          <w:rFonts w:ascii="Times New Roman" w:hAnsi="Times New Roman" w:cs="Times New Roman"/>
          <w:sz w:val="24"/>
          <w:szCs w:val="24"/>
        </w:rPr>
        <w:t>, meninio ugdymo mokytoja</w:t>
      </w:r>
      <w:r w:rsidR="00391E3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EB0" w:rsidRDefault="006C5951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Pirmojo </w:t>
      </w:r>
      <w:r w:rsidR="005F7732">
        <w:rPr>
          <w:rFonts w:ascii="Times New Roman" w:hAnsi="Times New Roman" w:cs="Times New Roman"/>
          <w:sz w:val="24"/>
          <w:szCs w:val="24"/>
        </w:rPr>
        <w:t>vertinimo</w:t>
      </w:r>
      <w:r w:rsidR="008A1EB0">
        <w:rPr>
          <w:rFonts w:ascii="Times New Roman" w:hAnsi="Times New Roman" w:cs="Times New Roman"/>
          <w:sz w:val="24"/>
          <w:szCs w:val="24"/>
        </w:rPr>
        <w:t xml:space="preserve"> paskirtis: fiksuoti vaiko pasiekimus, individualius ypatumus ir numatyti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 ugdymo(si) kryptį (tikslus ir uždavinius), ugdymo(si) individualizavimo ir paramos vaikui</w:t>
      </w:r>
      <w:r w:rsidR="005F7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formas.</w:t>
      </w:r>
    </w:p>
    <w:p w:rsidR="008A1EB0" w:rsidRDefault="005F7732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Antrojo vertinimo</w:t>
      </w:r>
      <w:r w:rsidR="008A1EB0">
        <w:rPr>
          <w:rFonts w:ascii="Times New Roman" w:hAnsi="Times New Roman" w:cs="Times New Roman"/>
          <w:sz w:val="24"/>
          <w:szCs w:val="24"/>
        </w:rPr>
        <w:t xml:space="preserve"> paskirtis: fiksuoti vaiko pasiekimus, nustatyti, ar tinkamai pasirinkta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EB0">
        <w:rPr>
          <w:rFonts w:ascii="Times New Roman" w:hAnsi="Times New Roman" w:cs="Times New Roman"/>
          <w:sz w:val="24"/>
          <w:szCs w:val="24"/>
        </w:rPr>
        <w:t>ugdymo(si) kryptis, numatyti tolesnio vaiko ugdymo(si) tikslus ir uždavinius.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Pasiekimai vertinami atsižvelgiant į vaikų amžių.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Ugdymo(si) sėkmingumas/ nesėkmingumas sprendžiamos tik su ugdymo procese</w:t>
      </w:r>
      <w:r w:rsidR="006C5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dalyvaujančiais specialistais ir tėvais.</w:t>
      </w:r>
    </w:p>
    <w:p w:rsidR="008A1EB0" w:rsidRDefault="00F86A19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Vaiko, pradėjusio lankyti lopšelį-darželį „Kodėlčius</w:t>
      </w:r>
      <w:r w:rsidR="008A1EB0">
        <w:rPr>
          <w:rFonts w:ascii="Times New Roman" w:hAnsi="Times New Roman" w:cs="Times New Roman"/>
          <w:sz w:val="24"/>
          <w:szCs w:val="24"/>
        </w:rPr>
        <w:t>“ vėliau nei rugsėjo 1 diena, ligos atveju,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gebėjimai įvertinami per 30 kalendorinių dienų.</w:t>
      </w:r>
    </w:p>
    <w:p w:rsidR="00F86A19" w:rsidRDefault="00F86A19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A19" w:rsidRDefault="00F86A19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8A1EB0">
        <w:rPr>
          <w:rFonts w:ascii="Times New Roman" w:hAnsi="Times New Roman" w:cs="Times New Roman"/>
          <w:b/>
          <w:bCs/>
          <w:sz w:val="24"/>
          <w:szCs w:val="24"/>
        </w:rPr>
        <w:t>VI. VERTINIMO INFORMAVIMAS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Vertinimo rezultatai aptariami individuali</w:t>
      </w:r>
      <w:r w:rsidR="00596171">
        <w:rPr>
          <w:rFonts w:ascii="Times New Roman" w:hAnsi="Times New Roman" w:cs="Times New Roman"/>
          <w:sz w:val="24"/>
          <w:szCs w:val="24"/>
        </w:rPr>
        <w:t>uose pokalbiuose su tėvais, su l</w:t>
      </w:r>
      <w:r>
        <w:rPr>
          <w:rFonts w:ascii="Times New Roman" w:hAnsi="Times New Roman" w:cs="Times New Roman"/>
          <w:sz w:val="24"/>
          <w:szCs w:val="24"/>
        </w:rPr>
        <w:t>opšelio-darželio</w:t>
      </w:r>
      <w:r w:rsidR="005F7732">
        <w:rPr>
          <w:rFonts w:ascii="Times New Roman" w:hAnsi="Times New Roman" w:cs="Times New Roman"/>
          <w:sz w:val="24"/>
          <w:szCs w:val="24"/>
        </w:rPr>
        <w:t xml:space="preserve"> </w:t>
      </w:r>
      <w:r w:rsidR="00596171">
        <w:rPr>
          <w:rFonts w:ascii="Times New Roman" w:hAnsi="Times New Roman" w:cs="Times New Roman"/>
          <w:sz w:val="24"/>
          <w:szCs w:val="24"/>
        </w:rPr>
        <w:t>„Kod</w:t>
      </w:r>
      <w:r w:rsidR="005F7732">
        <w:rPr>
          <w:rFonts w:ascii="Times New Roman" w:hAnsi="Times New Roman" w:cs="Times New Roman"/>
          <w:sz w:val="24"/>
          <w:szCs w:val="24"/>
        </w:rPr>
        <w:t>ėlčius“ administracija, mokytojų</w:t>
      </w:r>
      <w:r w:rsidR="00596171">
        <w:rPr>
          <w:rFonts w:ascii="Times New Roman" w:hAnsi="Times New Roman" w:cs="Times New Roman"/>
          <w:sz w:val="24"/>
          <w:szCs w:val="24"/>
        </w:rPr>
        <w:t xml:space="preserve"> me</w:t>
      </w:r>
      <w:r w:rsidR="005F7732">
        <w:rPr>
          <w:rFonts w:ascii="Times New Roman" w:hAnsi="Times New Roman" w:cs="Times New Roman"/>
          <w:sz w:val="24"/>
          <w:szCs w:val="24"/>
        </w:rPr>
        <w:t>todinės grupės susirinkimuose, mokytojų</w:t>
      </w:r>
      <w:r>
        <w:rPr>
          <w:rFonts w:ascii="Times New Roman" w:hAnsi="Times New Roman" w:cs="Times New Roman"/>
          <w:sz w:val="24"/>
          <w:szCs w:val="24"/>
        </w:rPr>
        <w:t xml:space="preserve"> tarybos</w:t>
      </w:r>
      <w:r w:rsidR="005F7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posėdžiuose. Grupės pasiekimai ir pažanga aptariama, analizuojama, panaudojama tėvų</w:t>
      </w:r>
      <w:r w:rsidR="005F7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informavimui, ugdomojo proceso tobulinimui, sprendimų priėmimui.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Pedagogai pateikia informaciją apie vertinimo rezultatus:</w:t>
      </w:r>
    </w:p>
    <w:p w:rsidR="008A1EB0" w:rsidRDefault="00391E34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17.1. Mokytojų  tarybai (1 kartą</w:t>
      </w:r>
      <w:r w:rsidR="00330910">
        <w:rPr>
          <w:rFonts w:ascii="Times New Roman" w:hAnsi="Times New Roman" w:cs="Times New Roman"/>
          <w:sz w:val="24"/>
          <w:szCs w:val="24"/>
        </w:rPr>
        <w:t xml:space="preserve"> per mokslo metus</w:t>
      </w:r>
      <w:r w:rsidR="005F7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metų pabaigoje</w:t>
      </w:r>
      <w:r w:rsidR="00330910">
        <w:rPr>
          <w:rFonts w:ascii="Times New Roman" w:hAnsi="Times New Roman" w:cs="Times New Roman"/>
          <w:sz w:val="24"/>
          <w:szCs w:val="24"/>
        </w:rPr>
        <w:t>)</w:t>
      </w:r>
      <w:r w:rsidR="008A1EB0">
        <w:rPr>
          <w:rFonts w:ascii="Times New Roman" w:hAnsi="Times New Roman" w:cs="Times New Roman"/>
          <w:sz w:val="24"/>
          <w:szCs w:val="24"/>
        </w:rPr>
        <w:t>:</w:t>
      </w:r>
    </w:p>
    <w:p w:rsidR="008A1EB0" w:rsidRDefault="005F7732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17.2. T</w:t>
      </w:r>
      <w:r w:rsidR="008A1EB0">
        <w:rPr>
          <w:rFonts w:ascii="Times New Roman" w:hAnsi="Times New Roman" w:cs="Times New Roman"/>
          <w:sz w:val="24"/>
          <w:szCs w:val="24"/>
        </w:rPr>
        <w:t>ėvams teikiama žodžiu ir raštu (pokalbyje apie vaiko pasiekimus gali dalyvauti ir vaikas):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17.2.1. nuolat supažindinant su vaiko darbais, pedagogo įvertinimu, pastebėjimais;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17.2.2. kasdienių pokalbių metu;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17.2.3. supažindinant su vaiko ugdymo(si) pasiekimų aprašu 2 kartus per mokslo metus individualių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pokalbių metu</w:t>
      </w:r>
      <w:r w:rsidR="00544495">
        <w:rPr>
          <w:rFonts w:ascii="Times New Roman" w:hAnsi="Times New Roman" w:cs="Times New Roman"/>
          <w:sz w:val="24"/>
          <w:szCs w:val="24"/>
        </w:rPr>
        <w:t xml:space="preserve"> ( nuo spalio 1 d. iki spalio 30 ir nuo gegužės 1 iki gegužės 30 d. ). </w:t>
      </w:r>
      <w:r>
        <w:rPr>
          <w:rFonts w:ascii="Times New Roman" w:hAnsi="Times New Roman" w:cs="Times New Roman"/>
          <w:sz w:val="24"/>
          <w:szCs w:val="24"/>
        </w:rPr>
        <w:t>Pokalbiuose prireikus dalyvauja Vaiko gerovės komisijos atstovai, kiti specialistai,</w:t>
      </w:r>
      <w:r w:rsidR="00544495">
        <w:rPr>
          <w:rFonts w:ascii="Times New Roman" w:hAnsi="Times New Roman" w:cs="Times New Roman"/>
          <w:sz w:val="24"/>
          <w:szCs w:val="24"/>
        </w:rPr>
        <w:t xml:space="preserve"> adminstracijos atstovai.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17.2.4. apibendrinta informacija pateikiama pasinaudojant Vaiko ugdymo(si) pasiekimų aprašu</w:t>
      </w:r>
      <w:r w:rsidR="005F7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esančiu priemonėje „Mūsų Darželis“, skiltyje „Pasiekimų žingsneliai“, lentelėje „Vaiko visos</w:t>
      </w:r>
      <w:r w:rsidR="005F7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pasiekimų sritys“;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17.2.5 elektroninėje priemonėje „Mūsų darželis“, skiltyje „Tėvų meniu“ informuojami apie vaiko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pasiekimus ir pažangą („Pažanga ir pasiekimai“).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17.3. Vaikams: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17.3.1. vaiko pasiekimai yra vertinami žodžiu, įvairiomis neverbalinėmis priemonėmis (gestu,</w:t>
      </w:r>
      <w:r w:rsidR="005F7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mimika ar pan.).</w:t>
      </w:r>
    </w:p>
    <w:p w:rsidR="00596171" w:rsidRDefault="00596171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171" w:rsidRDefault="00596171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8A1EB0">
        <w:rPr>
          <w:rFonts w:ascii="Times New Roman" w:hAnsi="Times New Roman" w:cs="Times New Roman"/>
          <w:b/>
          <w:bCs/>
          <w:sz w:val="24"/>
          <w:szCs w:val="24"/>
        </w:rPr>
        <w:t>VII. VERTINIMO SRITYS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18.1. Ikimokyklinio </w:t>
      </w:r>
      <w:r w:rsidR="00596171">
        <w:rPr>
          <w:rFonts w:ascii="Times New Roman" w:hAnsi="Times New Roman" w:cs="Times New Roman"/>
          <w:sz w:val="24"/>
          <w:szCs w:val="24"/>
        </w:rPr>
        <w:t xml:space="preserve">ir priešmokyklinio </w:t>
      </w:r>
      <w:r>
        <w:rPr>
          <w:rFonts w:ascii="Times New Roman" w:hAnsi="Times New Roman" w:cs="Times New Roman"/>
          <w:sz w:val="24"/>
          <w:szCs w:val="24"/>
        </w:rPr>
        <w:t>amžiaus vaikų Pasiekimų aprašą sudaro 18 vaiko ugdymo(si) pasiekimų sričių: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18.1.1 Kasdienio gyvenimo įgūdžiai;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18.1.2. Fizinis aktyvumas;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18.1.3. Emocijų suvokimas ir raiška;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18.1.4. Savivoka ir savigarba,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18.1.5. Savireguliacija ir savikontrolė;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18.1.6. Santykiai su suaugusiaisiais;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18.1.7. Santykiai su bendraamžiais;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18.1.8. Sakytinė kalba;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18.1.9. Rašytinė kalba;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18.1.10. Aplinkos pažinimas;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18.1.11. Skaičiavimas ir matavimas;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18.1.12. Meninė raiška;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18.1.13. Estetinis suvokimas;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18.1.14. Iniciatyvumas ir atkaklumas;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18.1.15. Tyrinėjimas;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18.1.16. Problemų sprendimas;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18.1.17. Kūrybiškumas;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18.1.18. Mokėjimas mokytis.</w:t>
      </w:r>
    </w:p>
    <w:p w:rsidR="00596171" w:rsidRDefault="00596171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171" w:rsidRDefault="00596171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8A1EB0">
        <w:rPr>
          <w:rFonts w:ascii="Times New Roman" w:hAnsi="Times New Roman" w:cs="Times New Roman"/>
          <w:b/>
          <w:bCs/>
          <w:sz w:val="24"/>
          <w:szCs w:val="24"/>
        </w:rPr>
        <w:t xml:space="preserve">VIII. VAIKO UGDYMO(SI) </w:t>
      </w:r>
      <w:r w:rsidR="008A1EB0">
        <w:rPr>
          <w:rFonts w:ascii="Times New Roman,Bold" w:hAnsi="Times New Roman,Bold" w:cs="Times New Roman,Bold"/>
          <w:b/>
          <w:bCs/>
          <w:sz w:val="24"/>
          <w:szCs w:val="24"/>
        </w:rPr>
        <w:t>PASIEKIMŲ VERTINIMO METODAI IR BŪDAI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Vaiko ugdymo(si) pasiekimų vertinimo metodai ir būdai: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19.1. stebėjimas;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19.2. pokalbis;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19.3. vaiko veiklos ir kūrybos darbų analizė;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19.4. vaiko elgesio faktų analizė;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19.5. atskirų situacijų aprašymas;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19.6. vaiko įsivertinimas;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19.7. anketos tėvams;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19.8. fotografavimas, vaizdo įrašai, garso įrašai ir kt.</w:t>
      </w:r>
    </w:p>
    <w:p w:rsidR="00596171" w:rsidRDefault="00596171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271" w:rsidRDefault="00596171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8A1EB0">
        <w:rPr>
          <w:rFonts w:ascii="Times New Roman" w:hAnsi="Times New Roman" w:cs="Times New Roman"/>
          <w:b/>
          <w:bCs/>
          <w:sz w:val="24"/>
          <w:szCs w:val="24"/>
        </w:rPr>
        <w:t>IX. VERTINIMO DOKUMENTAVIMAS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Vertinimo dokumentavimas: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20.1. elektroninėje priemonėje „Mūsų Darželis“: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20.1.1. skiltyje „Vaiko pasiekimai“ fiksuojama individuali vaiko pažanga ir pasiekimai;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20.1.2. skiltyje „Pasiekimų žingsneliai“ fiksuojami vaiko pasiekimai 2 kartus per mokslo metus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20.2. aplankuose kaupiami: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20.2.1. vaikų kūrybiniai darbai (su vertinamaisiais komentarais);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20.2.2. anketinės apklausos;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20.2.3. specialistų ir tėvų atsiliepimai apie vaiko ugdymo(si) pasiekimų rezultatus;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20.2.4. vaiko pasiekimų vertinimo ir įsivertinimo formos su komentarais;</w:t>
      </w:r>
    </w:p>
    <w:p w:rsidR="00E61430" w:rsidRDefault="00E6143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EB0" w:rsidRPr="004E5271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X. IKIMOKYKLINIO</w:t>
      </w:r>
      <w:r w:rsidR="00E61430">
        <w:rPr>
          <w:rFonts w:ascii="Times New Roman" w:hAnsi="Times New Roman" w:cs="Times New Roman"/>
          <w:b/>
          <w:bCs/>
          <w:sz w:val="24"/>
          <w:szCs w:val="24"/>
        </w:rPr>
        <w:t xml:space="preserve"> IR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PRIEŠMOKYKLI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NIO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AMŽIAUS VAIKŲ</w:t>
      </w:r>
      <w:r w:rsidR="00E61430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PASIEKIMŲ ŽINGSN</w:t>
      </w:r>
      <w:r w:rsidR="00E61430">
        <w:rPr>
          <w:rFonts w:ascii="Times New Roman,Bold" w:hAnsi="Times New Roman,Bold" w:cs="Times New Roman,Bold"/>
          <w:b/>
          <w:bCs/>
          <w:sz w:val="24"/>
          <w:szCs w:val="24"/>
        </w:rPr>
        <w:t>IAI</w:t>
      </w:r>
    </w:p>
    <w:p w:rsidR="008A1EB0" w:rsidRDefault="00391E34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A1EB0">
        <w:rPr>
          <w:rFonts w:ascii="Times New Roman" w:hAnsi="Times New Roman" w:cs="Times New Roman"/>
          <w:sz w:val="24"/>
          <w:szCs w:val="24"/>
        </w:rPr>
        <w:t>. Pasiekimų žingsniai nubrėžia bendrą judėjimo kryptį skirtingų poreikių vaikams. Vaiko</w:t>
      </w:r>
      <w:r w:rsidR="005F7732">
        <w:rPr>
          <w:rFonts w:ascii="Times New Roman" w:hAnsi="Times New Roman" w:cs="Times New Roman"/>
          <w:sz w:val="24"/>
          <w:szCs w:val="24"/>
        </w:rPr>
        <w:t xml:space="preserve"> </w:t>
      </w:r>
      <w:r w:rsidR="008A1EB0">
        <w:rPr>
          <w:rFonts w:ascii="Times New Roman" w:hAnsi="Times New Roman" w:cs="Times New Roman"/>
          <w:sz w:val="24"/>
          <w:szCs w:val="24"/>
        </w:rPr>
        <w:t>pasiekimų žingsniai veda link ikimokyklinio ugdymo(si) rezultato – šešerių/septynerių metų vaiko</w:t>
      </w: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esminių nuostatų ir gebėjimų.</w:t>
      </w:r>
    </w:p>
    <w:p w:rsidR="008A1EB0" w:rsidRDefault="00391E34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61430">
        <w:rPr>
          <w:rFonts w:ascii="Times New Roman" w:hAnsi="Times New Roman" w:cs="Times New Roman"/>
          <w:sz w:val="24"/>
          <w:szCs w:val="24"/>
        </w:rPr>
        <w:t xml:space="preserve">. 1 – 3 žingsniai aprašo vaikų nuo gimimo iki 3 metų gebėjimus. 4 – 6 žingsniai – vaikų pasiekimus nuo 3 iki 6 metų. 7 – as žingsnis nusako priešmokyklinio amžiaus vaikų gebėjimus. </w:t>
      </w:r>
    </w:p>
    <w:p w:rsidR="008A1EB0" w:rsidRDefault="00391E34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61430">
        <w:rPr>
          <w:rFonts w:ascii="Times New Roman" w:hAnsi="Times New Roman" w:cs="Times New Roman"/>
          <w:sz w:val="24"/>
          <w:szCs w:val="24"/>
        </w:rPr>
        <w:t>. Vaiko p</w:t>
      </w:r>
      <w:r w:rsidR="008A1EB0">
        <w:rPr>
          <w:rFonts w:ascii="Times New Roman" w:hAnsi="Times New Roman" w:cs="Times New Roman"/>
          <w:sz w:val="24"/>
          <w:szCs w:val="24"/>
        </w:rPr>
        <w:t>asiekimų aprašai saugomi vienerius metus po vaiko išbraukimo iš ugdytinių sąrašo.</w:t>
      </w:r>
    </w:p>
    <w:p w:rsidR="00544495" w:rsidRDefault="00544495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61430" w:rsidRDefault="00544495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</w:t>
      </w:r>
      <w:r w:rsidR="00E61430"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</w:t>
      </w:r>
      <w:r w:rsidR="008A1EB0">
        <w:rPr>
          <w:rFonts w:ascii="Times New Roman,Bold" w:hAnsi="Times New Roman,Bold" w:cs="Times New Roman,Bold"/>
          <w:b/>
          <w:bCs/>
          <w:sz w:val="24"/>
          <w:szCs w:val="24"/>
        </w:rPr>
        <w:t>X. ATSAKOMYBĖ IR ĮGALIOJIMAI</w:t>
      </w:r>
    </w:p>
    <w:p w:rsidR="008A1EB0" w:rsidRDefault="004E5271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8A1EB0">
        <w:rPr>
          <w:rFonts w:ascii="Times New Roman" w:hAnsi="Times New Roman" w:cs="Times New Roman"/>
          <w:sz w:val="24"/>
          <w:szCs w:val="24"/>
        </w:rPr>
        <w:t>. Už vaiko pasiekimų ir pažangos vertinimą atsakingi grupės pedagogai, tėvai ir kiti vaiką</w:t>
      </w:r>
      <w:r w:rsidR="005F7732">
        <w:rPr>
          <w:rFonts w:ascii="Times New Roman" w:hAnsi="Times New Roman" w:cs="Times New Roman"/>
          <w:sz w:val="24"/>
          <w:szCs w:val="24"/>
        </w:rPr>
        <w:t xml:space="preserve"> </w:t>
      </w:r>
      <w:r w:rsidR="008A1EB0">
        <w:rPr>
          <w:rFonts w:ascii="Times New Roman" w:hAnsi="Times New Roman" w:cs="Times New Roman"/>
          <w:sz w:val="24"/>
          <w:szCs w:val="24"/>
        </w:rPr>
        <w:t>ugdantys specialistai.</w:t>
      </w:r>
    </w:p>
    <w:p w:rsidR="008A1EB0" w:rsidRDefault="004E5271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8A1EB0">
        <w:rPr>
          <w:rFonts w:ascii="Times New Roman" w:hAnsi="Times New Roman" w:cs="Times New Roman"/>
          <w:sz w:val="24"/>
          <w:szCs w:val="24"/>
        </w:rPr>
        <w:t>. Vaiko pasiekimų ir pažangos vertinimo medžiaga saugoma grupėje, priemonėje „Mūsų</w:t>
      </w:r>
      <w:r w:rsidR="005F7732">
        <w:rPr>
          <w:rFonts w:ascii="Times New Roman" w:hAnsi="Times New Roman" w:cs="Times New Roman"/>
          <w:sz w:val="24"/>
          <w:szCs w:val="24"/>
        </w:rPr>
        <w:t xml:space="preserve"> </w:t>
      </w:r>
      <w:r w:rsidR="008A1EB0">
        <w:rPr>
          <w:rFonts w:ascii="Times New Roman" w:hAnsi="Times New Roman" w:cs="Times New Roman"/>
          <w:sz w:val="24"/>
          <w:szCs w:val="24"/>
        </w:rPr>
        <w:t>Darželis“. Ji yra konfidenciali.</w:t>
      </w:r>
    </w:p>
    <w:p w:rsidR="00544495" w:rsidRDefault="00544495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495" w:rsidRDefault="00544495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EB0" w:rsidRDefault="008A1EB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A1EB0" w:rsidRDefault="00391E34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PRITARTA</w:t>
      </w:r>
    </w:p>
    <w:p w:rsidR="00E61430" w:rsidRDefault="00E61430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Tauragės lop</w:t>
      </w:r>
      <w:r w:rsidR="005F7732">
        <w:rPr>
          <w:rFonts w:ascii="Times New Roman" w:hAnsi="Times New Roman" w:cs="Times New Roman"/>
          <w:sz w:val="24"/>
          <w:szCs w:val="24"/>
        </w:rPr>
        <w:t>še</w:t>
      </w:r>
      <w:r>
        <w:rPr>
          <w:rFonts w:ascii="Times New Roman" w:hAnsi="Times New Roman" w:cs="Times New Roman"/>
          <w:sz w:val="24"/>
          <w:szCs w:val="24"/>
        </w:rPr>
        <w:t>lio-darželio „Kodėlčius“</w:t>
      </w:r>
    </w:p>
    <w:p w:rsidR="008A1EB0" w:rsidRDefault="00391E34" w:rsidP="003C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Mokytojų  tarybos posėdyje 2016-08-30</w:t>
      </w:r>
    </w:p>
    <w:p w:rsidR="003153C8" w:rsidRDefault="008A1EB0" w:rsidP="008A1EB0">
      <w:r>
        <w:rPr>
          <w:rFonts w:ascii="Times New Roman" w:hAnsi="Times New Roman" w:cs="Times New Roman"/>
          <w:sz w:val="24"/>
          <w:szCs w:val="24"/>
        </w:rPr>
        <w:t>Protokolo Nr.</w:t>
      </w:r>
      <w:r w:rsidR="00391E34">
        <w:rPr>
          <w:rFonts w:ascii="Times New Roman" w:hAnsi="Times New Roman" w:cs="Times New Roman"/>
          <w:sz w:val="24"/>
          <w:szCs w:val="24"/>
        </w:rPr>
        <w:t>3</w:t>
      </w:r>
    </w:p>
    <w:sectPr w:rsidR="003153C8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90225"/>
    <w:multiLevelType w:val="hybridMultilevel"/>
    <w:tmpl w:val="45D4224A"/>
    <w:lvl w:ilvl="0" w:tplc="496648F4">
      <w:start w:val="1"/>
      <w:numFmt w:val="upperRoman"/>
      <w:lvlText w:val="%1."/>
      <w:lvlJc w:val="left"/>
      <w:pPr>
        <w:ind w:left="292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85" w:hanging="360"/>
      </w:pPr>
    </w:lvl>
    <w:lvl w:ilvl="2" w:tplc="0427001B" w:tentative="1">
      <w:start w:val="1"/>
      <w:numFmt w:val="lowerRoman"/>
      <w:lvlText w:val="%3."/>
      <w:lvlJc w:val="right"/>
      <w:pPr>
        <w:ind w:left="4005" w:hanging="180"/>
      </w:pPr>
    </w:lvl>
    <w:lvl w:ilvl="3" w:tplc="0427000F" w:tentative="1">
      <w:start w:val="1"/>
      <w:numFmt w:val="decimal"/>
      <w:lvlText w:val="%4."/>
      <w:lvlJc w:val="left"/>
      <w:pPr>
        <w:ind w:left="4725" w:hanging="360"/>
      </w:pPr>
    </w:lvl>
    <w:lvl w:ilvl="4" w:tplc="04270019" w:tentative="1">
      <w:start w:val="1"/>
      <w:numFmt w:val="lowerLetter"/>
      <w:lvlText w:val="%5."/>
      <w:lvlJc w:val="left"/>
      <w:pPr>
        <w:ind w:left="5445" w:hanging="360"/>
      </w:pPr>
    </w:lvl>
    <w:lvl w:ilvl="5" w:tplc="0427001B" w:tentative="1">
      <w:start w:val="1"/>
      <w:numFmt w:val="lowerRoman"/>
      <w:lvlText w:val="%6."/>
      <w:lvlJc w:val="right"/>
      <w:pPr>
        <w:ind w:left="6165" w:hanging="180"/>
      </w:pPr>
    </w:lvl>
    <w:lvl w:ilvl="6" w:tplc="0427000F" w:tentative="1">
      <w:start w:val="1"/>
      <w:numFmt w:val="decimal"/>
      <w:lvlText w:val="%7."/>
      <w:lvlJc w:val="left"/>
      <w:pPr>
        <w:ind w:left="6885" w:hanging="360"/>
      </w:pPr>
    </w:lvl>
    <w:lvl w:ilvl="7" w:tplc="04270019" w:tentative="1">
      <w:start w:val="1"/>
      <w:numFmt w:val="lowerLetter"/>
      <w:lvlText w:val="%8."/>
      <w:lvlJc w:val="left"/>
      <w:pPr>
        <w:ind w:left="7605" w:hanging="360"/>
      </w:pPr>
    </w:lvl>
    <w:lvl w:ilvl="8" w:tplc="0427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296"/>
  <w:hyphenationZone w:val="396"/>
  <w:characterSpacingControl w:val="doNotCompress"/>
  <w:compat/>
  <w:rsids>
    <w:rsidRoot w:val="008A1EB0"/>
    <w:rsid w:val="002E5EB9"/>
    <w:rsid w:val="002F094F"/>
    <w:rsid w:val="003153C8"/>
    <w:rsid w:val="00330910"/>
    <w:rsid w:val="003649F1"/>
    <w:rsid w:val="00391E34"/>
    <w:rsid w:val="003C5331"/>
    <w:rsid w:val="004006D7"/>
    <w:rsid w:val="004952CA"/>
    <w:rsid w:val="004E5271"/>
    <w:rsid w:val="004E7C0E"/>
    <w:rsid w:val="00544495"/>
    <w:rsid w:val="00596171"/>
    <w:rsid w:val="005F7732"/>
    <w:rsid w:val="0065105B"/>
    <w:rsid w:val="0069298B"/>
    <w:rsid w:val="006B1517"/>
    <w:rsid w:val="006C5951"/>
    <w:rsid w:val="00702D4E"/>
    <w:rsid w:val="007D4271"/>
    <w:rsid w:val="007E6E33"/>
    <w:rsid w:val="007F69AC"/>
    <w:rsid w:val="008A1EB0"/>
    <w:rsid w:val="008F107A"/>
    <w:rsid w:val="00986E6B"/>
    <w:rsid w:val="0098792E"/>
    <w:rsid w:val="00BE4E90"/>
    <w:rsid w:val="00C04B10"/>
    <w:rsid w:val="00C87FE7"/>
    <w:rsid w:val="00CF2A48"/>
    <w:rsid w:val="00DA04D0"/>
    <w:rsid w:val="00E61430"/>
    <w:rsid w:val="00E953CF"/>
    <w:rsid w:val="00EC2B94"/>
    <w:rsid w:val="00F3728B"/>
    <w:rsid w:val="00F86A19"/>
    <w:rsid w:val="00FD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75F7-35EF-49B3-A4C9-8FA5953D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7025</Words>
  <Characters>4005</Characters>
  <Application>Microsoft Office Word</Application>
  <DocSecurity>0</DocSecurity>
  <Lines>33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cp:lastPrinted>2016-09-14T10:09:00Z</cp:lastPrinted>
  <dcterms:created xsi:type="dcterms:W3CDTF">2016-09-15T07:14:00Z</dcterms:created>
  <dcterms:modified xsi:type="dcterms:W3CDTF">2016-09-15T07:14:00Z</dcterms:modified>
</cp:coreProperties>
</file>