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E" w:rsidRPr="007D5164" w:rsidRDefault="004B7881" w:rsidP="004B7881">
      <w:pPr>
        <w:jc w:val="center"/>
        <w:rPr>
          <w:rFonts w:ascii="Times New Roman" w:hAnsi="Times New Roman" w:cs="Times New Roman"/>
          <w:b/>
          <w:sz w:val="28"/>
          <w:szCs w:val="28"/>
        </w:rPr>
      </w:pPr>
      <w:r w:rsidRPr="007D5164">
        <w:rPr>
          <w:rFonts w:ascii="Times New Roman" w:hAnsi="Times New Roman" w:cs="Times New Roman"/>
          <w:b/>
          <w:sz w:val="28"/>
          <w:szCs w:val="28"/>
        </w:rPr>
        <w:t>Informacija tėveliams</w:t>
      </w:r>
    </w:p>
    <w:p w:rsidR="007D5164" w:rsidRPr="007D5164" w:rsidRDefault="007D5164" w:rsidP="004B7881">
      <w:pPr>
        <w:jc w:val="center"/>
        <w:rPr>
          <w:rFonts w:ascii="Times New Roman" w:hAnsi="Times New Roman" w:cs="Times New Roman"/>
          <w:b/>
          <w:i/>
          <w:sz w:val="28"/>
          <w:szCs w:val="28"/>
        </w:rPr>
      </w:pPr>
      <w:r w:rsidRPr="007D5164">
        <w:rPr>
          <w:rFonts w:ascii="Times New Roman" w:hAnsi="Times New Roman" w:cs="Times New Roman"/>
          <w:b/>
          <w:i/>
          <w:sz w:val="28"/>
          <w:szCs w:val="28"/>
        </w:rPr>
        <w:t>Dėl vaikų priežiūros, laikinai sustabdžius ugdymo ir vaikų priežiūros procesą ir švietimo veiklą</w:t>
      </w:r>
    </w:p>
    <w:p w:rsidR="004B7881" w:rsidRPr="00A764BE" w:rsidRDefault="007D5164" w:rsidP="004B7881">
      <w:pPr>
        <w:ind w:firstLine="709"/>
        <w:jc w:val="both"/>
        <w:rPr>
          <w:rFonts w:ascii="Times New Roman" w:hAnsi="Times New Roman"/>
          <w:sz w:val="24"/>
          <w:szCs w:val="24"/>
        </w:rPr>
      </w:pPr>
      <w:r>
        <w:rPr>
          <w:rFonts w:ascii="Times New Roman" w:hAnsi="Times New Roman"/>
          <w:sz w:val="24"/>
          <w:szCs w:val="24"/>
        </w:rPr>
        <w:t>Vykdant  privalomąsias koronaviruso prevencines priemones</w:t>
      </w:r>
      <w:r w:rsidR="00BC6DFE">
        <w:rPr>
          <w:rFonts w:ascii="Times New Roman" w:hAnsi="Times New Roman"/>
          <w:sz w:val="24"/>
          <w:szCs w:val="24"/>
        </w:rPr>
        <w:t>,</w:t>
      </w:r>
      <w:r>
        <w:rPr>
          <w:rFonts w:ascii="Times New Roman" w:hAnsi="Times New Roman"/>
          <w:sz w:val="24"/>
          <w:szCs w:val="24"/>
        </w:rPr>
        <w:t xml:space="preserve"> </w:t>
      </w:r>
      <w:r w:rsidR="004B7881" w:rsidRPr="00A764BE">
        <w:rPr>
          <w:rFonts w:ascii="Times New Roman" w:hAnsi="Times New Roman"/>
          <w:sz w:val="24"/>
          <w:szCs w:val="24"/>
        </w:rPr>
        <w:t>tėvai su mažais vaikais, laikinai sustabdžius ugdymo procesą, galėtų užtikrinti jų priežiūrą. Jiems rekomenduojama pirmiausia tartis su darbdaviais dėl nuotolinio darbo, o jeigu tai neįmanoma, tuomet kreiptis dėl nedarbingumo pažymėjimo, pasitelkti artimųjų pagalbą arba išeiti trumpų atostogų.</w:t>
      </w:r>
    </w:p>
    <w:p w:rsidR="004B7881" w:rsidRPr="00A764BE" w:rsidRDefault="004B7881" w:rsidP="004B7881">
      <w:pPr>
        <w:ind w:firstLine="709"/>
        <w:jc w:val="both"/>
        <w:rPr>
          <w:rFonts w:ascii="Times New Roman" w:hAnsi="Times New Roman"/>
          <w:sz w:val="24"/>
          <w:szCs w:val="24"/>
        </w:rPr>
      </w:pPr>
      <w:r w:rsidRPr="00A764BE">
        <w:rPr>
          <w:rFonts w:ascii="Times New Roman" w:hAnsi="Times New Roman"/>
          <w:sz w:val="24"/>
          <w:szCs w:val="24"/>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rsidR="004B7881" w:rsidRPr="00A764BE" w:rsidRDefault="004B7881" w:rsidP="004B7881">
      <w:pPr>
        <w:ind w:firstLine="709"/>
        <w:jc w:val="both"/>
        <w:rPr>
          <w:rFonts w:ascii="Times New Roman" w:hAnsi="Times New Roman"/>
          <w:sz w:val="24"/>
          <w:szCs w:val="24"/>
        </w:rPr>
      </w:pPr>
      <w:r w:rsidRPr="00A764BE">
        <w:rPr>
          <w:rFonts w:ascii="Times New Roman" w:hAnsi="Times New Roman"/>
          <w:sz w:val="24"/>
          <w:szCs w:val="24"/>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4B7881" w:rsidRPr="00A764BE" w:rsidRDefault="004B7881" w:rsidP="004B7881">
      <w:pPr>
        <w:ind w:firstLine="709"/>
        <w:jc w:val="both"/>
        <w:rPr>
          <w:rFonts w:ascii="Times New Roman" w:hAnsi="Times New Roman"/>
          <w:sz w:val="24"/>
          <w:szCs w:val="24"/>
        </w:rPr>
      </w:pPr>
      <w:r w:rsidRPr="00A764BE">
        <w:rPr>
          <w:rFonts w:ascii="Times New Roman" w:hAnsi="Times New Roman"/>
          <w:sz w:val="24"/>
          <w:szCs w:val="24"/>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rsidR="004B7881" w:rsidRPr="00A764BE" w:rsidRDefault="004B7881" w:rsidP="004B7881">
      <w:pPr>
        <w:ind w:firstLine="709"/>
        <w:jc w:val="both"/>
        <w:rPr>
          <w:rFonts w:ascii="Times New Roman" w:hAnsi="Times New Roman"/>
          <w:sz w:val="24"/>
          <w:szCs w:val="24"/>
        </w:rPr>
      </w:pPr>
      <w:r w:rsidRPr="00A764BE">
        <w:rPr>
          <w:rFonts w:ascii="Times New Roman" w:hAnsi="Times New Roman"/>
          <w:sz w:val="24"/>
          <w:szCs w:val="24"/>
        </w:rPr>
        <w:t>Vaiku gali pasirūpin</w:t>
      </w:r>
      <w:r>
        <w:rPr>
          <w:rFonts w:ascii="Times New Roman" w:hAnsi="Times New Roman"/>
          <w:sz w:val="24"/>
          <w:szCs w:val="24"/>
        </w:rPr>
        <w:t xml:space="preserve">ti kiti tėvų parinkti asmenys: </w:t>
      </w:r>
      <w:r w:rsidRPr="00A764BE">
        <w:rPr>
          <w:rFonts w:ascii="Times New Roman" w:hAnsi="Times New Roman"/>
          <w:sz w:val="24"/>
          <w:szCs w:val="24"/>
        </w:rPr>
        <w:t>vyresni broliai ar seserys ir panašiai.</w:t>
      </w:r>
    </w:p>
    <w:p w:rsidR="004B7881" w:rsidRDefault="004B7881" w:rsidP="00BC6DFE">
      <w:pPr>
        <w:jc w:val="both"/>
        <w:rPr>
          <w:rFonts w:ascii="Times New Roman" w:hAnsi="Times New Roman"/>
          <w:b/>
          <w:bCs/>
          <w:color w:val="000000"/>
          <w:sz w:val="24"/>
          <w:szCs w:val="24"/>
          <w:shd w:val="clear" w:color="auto" w:fill="FFFFFF"/>
        </w:rPr>
      </w:pPr>
      <w:r w:rsidRPr="00A764BE">
        <w:rPr>
          <w:rFonts w:ascii="Times New Roman" w:hAnsi="Times New Roman"/>
          <w:b/>
          <w:sz w:val="24"/>
          <w:szCs w:val="24"/>
        </w:rPr>
        <w:t>Paskelbus karantiną, būtina suprasti, kad neorganizuojant ugdymo proceso siekiama minimizuoti galimų mokinio</w:t>
      </w:r>
      <w:r w:rsidR="00BC6DFE">
        <w:rPr>
          <w:rFonts w:ascii="Times New Roman" w:hAnsi="Times New Roman"/>
          <w:b/>
          <w:sz w:val="24"/>
          <w:szCs w:val="24"/>
        </w:rPr>
        <w:t xml:space="preserve"> ir vaikų</w:t>
      </w:r>
      <w:r w:rsidRPr="00A764BE">
        <w:rPr>
          <w:rFonts w:ascii="Times New Roman" w:hAnsi="Times New Roman"/>
          <w:b/>
          <w:sz w:val="24"/>
          <w:szCs w:val="24"/>
        </w:rPr>
        <w:t xml:space="preserve"> fizinių kontaktų  kiekį, ypač vietose, kuriose galimai lankosi daugiau žmonių. </w:t>
      </w:r>
      <w:r w:rsidRPr="00A764BE">
        <w:rPr>
          <w:rFonts w:ascii="Times New Roman" w:hAnsi="Times New Roman"/>
          <w:b/>
          <w:bCs/>
          <w:color w:val="000000"/>
          <w:sz w:val="24"/>
          <w:szCs w:val="24"/>
          <w:shd w:val="clear" w:color="auto" w:fill="FFFFFF"/>
        </w:rPr>
        <w:t xml:space="preserve">Todėl šeimai tenka atsakomybė už savo  vaikų ir kitų žmonių saugumą laikantis karantino </w:t>
      </w:r>
      <w:r>
        <w:rPr>
          <w:rFonts w:ascii="Times New Roman" w:hAnsi="Times New Roman"/>
          <w:b/>
          <w:bCs/>
          <w:color w:val="000000"/>
          <w:sz w:val="24"/>
          <w:szCs w:val="24"/>
          <w:shd w:val="clear" w:color="auto" w:fill="FFFFFF"/>
        </w:rPr>
        <w:t>principų ir</w:t>
      </w:r>
      <w:r w:rsidRPr="00A764BE">
        <w:rPr>
          <w:rFonts w:ascii="Times New Roman" w:hAnsi="Times New Roman"/>
          <w:b/>
          <w:bCs/>
          <w:color w:val="000000"/>
          <w:sz w:val="24"/>
          <w:szCs w:val="24"/>
          <w:shd w:val="clear" w:color="auto" w:fill="FFFFFF"/>
        </w:rPr>
        <w:t xml:space="preserve"> vykdant karantino priemones</w:t>
      </w:r>
      <w:r w:rsidR="00BC6DFE">
        <w:rPr>
          <w:rFonts w:ascii="Times New Roman" w:hAnsi="Times New Roman"/>
          <w:b/>
          <w:bCs/>
          <w:color w:val="000000"/>
          <w:sz w:val="24"/>
          <w:szCs w:val="24"/>
          <w:shd w:val="clear" w:color="auto" w:fill="FFFFFF"/>
        </w:rPr>
        <w:t>.</w:t>
      </w:r>
    </w:p>
    <w:p w:rsidR="00BC6DFE" w:rsidRDefault="00BC6DFE" w:rsidP="00BC6DFE">
      <w:pPr>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Primename lopšelio-darželio aktyvų kontaktinį telefoną : (8446) 57710</w:t>
      </w:r>
    </w:p>
    <w:p w:rsidR="00BC6DFE" w:rsidRDefault="00BC6DFE" w:rsidP="00BC6DFE">
      <w:pPr>
        <w:jc w:val="both"/>
        <w:rPr>
          <w:rFonts w:ascii="Times New Roman" w:hAnsi="Times New Roman"/>
          <w:b/>
          <w:bCs/>
          <w:color w:val="000000"/>
          <w:sz w:val="24"/>
          <w:szCs w:val="24"/>
          <w:shd w:val="clear" w:color="auto" w:fill="FFFFFF"/>
        </w:rPr>
      </w:pPr>
    </w:p>
    <w:p w:rsidR="00BC6DFE" w:rsidRDefault="00BC6DFE" w:rsidP="00BC6DFE">
      <w:pPr>
        <w:jc w:val="both"/>
        <w:rPr>
          <w:rFonts w:ascii="Times New Roman" w:hAnsi="Times New Roman"/>
          <w:b/>
          <w:bCs/>
          <w:i/>
          <w:color w:val="000000"/>
          <w:sz w:val="24"/>
          <w:szCs w:val="24"/>
          <w:shd w:val="clear" w:color="auto" w:fill="FFFFFF"/>
        </w:rPr>
      </w:pPr>
      <w:r>
        <w:rPr>
          <w:rFonts w:ascii="Times New Roman" w:hAnsi="Times New Roman"/>
          <w:b/>
          <w:bCs/>
          <w:i/>
          <w:color w:val="000000"/>
          <w:sz w:val="24"/>
          <w:szCs w:val="24"/>
          <w:shd w:val="clear" w:color="auto" w:fill="FFFFFF"/>
        </w:rPr>
        <w:t>Linkiu visiems stiprybės, sveikatos, tikėjimo, jog įveiksime šią negandą ...</w:t>
      </w:r>
    </w:p>
    <w:p w:rsidR="00BC6DFE" w:rsidRDefault="00BC6DFE" w:rsidP="00BC6DFE">
      <w:pPr>
        <w:jc w:val="both"/>
        <w:rPr>
          <w:rFonts w:ascii="Times New Roman" w:hAnsi="Times New Roman"/>
          <w:b/>
          <w:bCs/>
          <w:i/>
          <w:color w:val="000000"/>
          <w:sz w:val="24"/>
          <w:szCs w:val="24"/>
          <w:shd w:val="clear" w:color="auto" w:fill="FFFFFF"/>
        </w:rPr>
      </w:pPr>
    </w:p>
    <w:p w:rsidR="00BC6DFE" w:rsidRPr="00BC6DFE" w:rsidRDefault="00BC6DFE" w:rsidP="00BC6DFE">
      <w:pPr>
        <w:jc w:val="both"/>
        <w:rPr>
          <w:rFonts w:ascii="Times New Roman" w:hAnsi="Times New Roman" w:cs="Times New Roman"/>
          <w:b/>
          <w:i/>
          <w:sz w:val="24"/>
          <w:szCs w:val="24"/>
        </w:rPr>
      </w:pPr>
      <w:r>
        <w:rPr>
          <w:rFonts w:ascii="Times New Roman" w:hAnsi="Times New Roman"/>
          <w:b/>
          <w:bCs/>
          <w:i/>
          <w:color w:val="000000"/>
          <w:sz w:val="24"/>
          <w:szCs w:val="24"/>
          <w:shd w:val="clear" w:color="auto" w:fill="FFFFFF"/>
        </w:rPr>
        <w:t>Direktorė Lina Kymantienė</w:t>
      </w:r>
    </w:p>
    <w:sectPr w:rsidR="00BC6DFE" w:rsidRPr="00BC6DFE" w:rsidSect="00815B7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compat/>
  <w:rsids>
    <w:rsidRoot w:val="004B7881"/>
    <w:rsid w:val="004B7881"/>
    <w:rsid w:val="005C239C"/>
    <w:rsid w:val="00786823"/>
    <w:rsid w:val="007D5164"/>
    <w:rsid w:val="00815B7E"/>
    <w:rsid w:val="00BC6DFE"/>
    <w:rsid w:val="00D55055"/>
    <w:rsid w:val="00F61C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871</Characters>
  <Application>Microsoft Office Word</Application>
  <DocSecurity>0</DocSecurity>
  <Lines>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cp:lastModifiedBy>
  <cp:revision>2</cp:revision>
  <dcterms:created xsi:type="dcterms:W3CDTF">2020-03-17T07:44:00Z</dcterms:created>
  <dcterms:modified xsi:type="dcterms:W3CDTF">2020-03-17T07:44:00Z</dcterms:modified>
</cp:coreProperties>
</file>