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00219E" w:rsidRDefault="0004604E" w:rsidP="000460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219E">
        <w:rPr>
          <w:b/>
          <w:sz w:val="28"/>
          <w:szCs w:val="28"/>
        </w:rPr>
        <w:t>VEIKLOS PLANAS</w:t>
      </w:r>
      <w:r w:rsidRPr="0000219E">
        <w:rPr>
          <w:sz w:val="28"/>
          <w:szCs w:val="28"/>
        </w:rPr>
        <w:t xml:space="preserve"> </w:t>
      </w:r>
      <w:r w:rsidR="0028374F" w:rsidRPr="0000219E">
        <w:rPr>
          <w:b/>
          <w:sz w:val="28"/>
          <w:szCs w:val="28"/>
        </w:rPr>
        <w:t>20</w:t>
      </w:r>
      <w:r w:rsidR="0048694E" w:rsidRPr="0000219E">
        <w:rPr>
          <w:b/>
          <w:sz w:val="28"/>
          <w:szCs w:val="28"/>
        </w:rPr>
        <w:t xml:space="preserve">22 </w:t>
      </w:r>
      <w:r w:rsidR="0028374F" w:rsidRPr="0000219E">
        <w:rPr>
          <w:b/>
          <w:sz w:val="28"/>
          <w:szCs w:val="28"/>
        </w:rPr>
        <w:t xml:space="preserve">M. </w:t>
      </w:r>
      <w:r w:rsidR="0048694E" w:rsidRPr="0000219E">
        <w:rPr>
          <w:b/>
          <w:sz w:val="28"/>
          <w:szCs w:val="28"/>
        </w:rPr>
        <w:t xml:space="preserve">GEGUŽĖS </w:t>
      </w:r>
      <w:r w:rsidR="0028374F" w:rsidRPr="0000219E">
        <w:rPr>
          <w:b/>
          <w:sz w:val="28"/>
          <w:szCs w:val="28"/>
        </w:rPr>
        <w:t>MĖN.</w:t>
      </w:r>
    </w:p>
    <w:p w:rsidR="0028374F" w:rsidRPr="0000219E" w:rsidRDefault="0028374F" w:rsidP="0028374F">
      <w:pPr>
        <w:rPr>
          <w:sz w:val="28"/>
          <w:szCs w:val="28"/>
        </w:rPr>
      </w:pPr>
    </w:p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475"/>
        <w:gridCol w:w="1701"/>
        <w:gridCol w:w="2188"/>
      </w:tblGrid>
      <w:tr w:rsidR="0028374F" w:rsidRPr="00431D0D" w:rsidTr="003A02DA">
        <w:trPr>
          <w:jc w:val="center"/>
        </w:trPr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475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701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188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3A02DA">
        <w:trPr>
          <w:jc w:val="center"/>
        </w:trPr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1</w:t>
            </w:r>
            <w:r w:rsidR="0004604E">
              <w:t>.</w:t>
            </w:r>
          </w:p>
        </w:tc>
        <w:tc>
          <w:tcPr>
            <w:tcW w:w="6475" w:type="dxa"/>
            <w:vAlign w:val="center"/>
          </w:tcPr>
          <w:p w:rsidR="0028374F" w:rsidRDefault="0028374F" w:rsidP="0018518A"/>
          <w:p w:rsidR="0016528B" w:rsidRDefault="00810532" w:rsidP="00810532">
            <w:pPr>
              <w:jc w:val="both"/>
            </w:pPr>
            <w:r>
              <w:t>Skaitovų konkursas „Jie–mūsų mažieji draugai“.</w:t>
            </w:r>
          </w:p>
          <w:p w:rsidR="0016528B" w:rsidRPr="0028692B" w:rsidRDefault="0016528B" w:rsidP="0018518A"/>
        </w:tc>
        <w:tc>
          <w:tcPr>
            <w:tcW w:w="1701" w:type="dxa"/>
          </w:tcPr>
          <w:p w:rsidR="00810532" w:rsidRDefault="00810532" w:rsidP="00810532">
            <w:pPr>
              <w:jc w:val="center"/>
            </w:pPr>
          </w:p>
          <w:p w:rsidR="0028374F" w:rsidRDefault="00810532" w:rsidP="00810532">
            <w:pPr>
              <w:jc w:val="center"/>
            </w:pPr>
            <w:r>
              <w:t>05 mėn. 4 d.</w:t>
            </w:r>
          </w:p>
        </w:tc>
        <w:tc>
          <w:tcPr>
            <w:tcW w:w="2188" w:type="dxa"/>
          </w:tcPr>
          <w:p w:rsidR="0028374F" w:rsidRDefault="00810532" w:rsidP="0018518A">
            <w:r>
              <w:t>S. Blažytė</w:t>
            </w:r>
          </w:p>
          <w:p w:rsidR="00810532" w:rsidRDefault="00810532" w:rsidP="0018518A">
            <w:r>
              <w:t>J. Markšaitienė</w:t>
            </w:r>
          </w:p>
          <w:p w:rsidR="00810532" w:rsidRDefault="00810532" w:rsidP="0018518A">
            <w:r>
              <w:t>D. Neverovienė</w:t>
            </w:r>
          </w:p>
        </w:tc>
      </w:tr>
      <w:tr w:rsidR="0028374F" w:rsidRPr="00431D0D" w:rsidTr="003A02DA">
        <w:trPr>
          <w:trHeight w:val="639"/>
          <w:jc w:val="center"/>
        </w:trPr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2</w:t>
            </w:r>
            <w:r w:rsidR="0004604E">
              <w:t>.</w:t>
            </w:r>
          </w:p>
        </w:tc>
        <w:tc>
          <w:tcPr>
            <w:tcW w:w="6475" w:type="dxa"/>
            <w:vAlign w:val="center"/>
          </w:tcPr>
          <w:p w:rsidR="0028374F" w:rsidRDefault="0028374F" w:rsidP="0018518A"/>
          <w:p w:rsidR="0016528B" w:rsidRDefault="00810532" w:rsidP="00810532">
            <w:pPr>
              <w:jc w:val="both"/>
            </w:pPr>
            <w:r>
              <w:t>Dalyvavimas rajoniniame raiškiojo skaitymo konkurse „Skamba žodelis–šypsosi akelės“.</w:t>
            </w:r>
          </w:p>
          <w:p w:rsidR="0016528B" w:rsidRPr="0028692B" w:rsidRDefault="0016528B" w:rsidP="0018518A"/>
        </w:tc>
        <w:tc>
          <w:tcPr>
            <w:tcW w:w="1701" w:type="dxa"/>
          </w:tcPr>
          <w:p w:rsidR="00810532" w:rsidRPr="000508B8" w:rsidRDefault="00810532" w:rsidP="00810532"/>
          <w:p w:rsidR="0028374F" w:rsidRPr="000508B8" w:rsidRDefault="00810532" w:rsidP="00810532">
            <w:r w:rsidRPr="000508B8">
              <w:t>05 mėn. 12 d.</w:t>
            </w:r>
          </w:p>
        </w:tc>
        <w:tc>
          <w:tcPr>
            <w:tcW w:w="2188" w:type="dxa"/>
          </w:tcPr>
          <w:p w:rsidR="00810532" w:rsidRPr="000508B8" w:rsidRDefault="00810532" w:rsidP="0018518A"/>
          <w:p w:rsidR="0028374F" w:rsidRDefault="00810532" w:rsidP="0018518A">
            <w:r w:rsidRPr="000508B8">
              <w:t>L. Nevardauskienė</w:t>
            </w:r>
          </w:p>
          <w:p w:rsidR="00586E49" w:rsidRPr="000508B8" w:rsidRDefault="00586E49" w:rsidP="0018518A">
            <w:r>
              <w:t>Vaikai ir mokytojos</w:t>
            </w:r>
          </w:p>
        </w:tc>
      </w:tr>
      <w:tr w:rsidR="00110450" w:rsidRPr="00431D0D" w:rsidTr="003A02DA">
        <w:trPr>
          <w:trHeight w:val="797"/>
          <w:jc w:val="center"/>
        </w:trPr>
        <w:tc>
          <w:tcPr>
            <w:tcW w:w="534" w:type="dxa"/>
            <w:vAlign w:val="center"/>
          </w:tcPr>
          <w:p w:rsidR="00110450" w:rsidRPr="0028692B" w:rsidRDefault="00110450" w:rsidP="00110450">
            <w:pPr>
              <w:jc w:val="center"/>
            </w:pPr>
            <w:r>
              <w:t>3.</w:t>
            </w:r>
          </w:p>
        </w:tc>
        <w:tc>
          <w:tcPr>
            <w:tcW w:w="6475" w:type="dxa"/>
            <w:vAlign w:val="center"/>
          </w:tcPr>
          <w:p w:rsidR="00110450" w:rsidRDefault="00110450" w:rsidP="00110450">
            <w:pPr>
              <w:jc w:val="both"/>
            </w:pPr>
          </w:p>
          <w:p w:rsidR="00110450" w:rsidRDefault="00110450" w:rsidP="00110450">
            <w:pPr>
              <w:jc w:val="both"/>
            </w:pPr>
            <w:r>
              <w:t>Bend</w:t>
            </w:r>
            <w:r w:rsidR="00586E49">
              <w:t>ruomenės sporto šventė, skirta Š</w:t>
            </w:r>
            <w:r>
              <w:t xml:space="preserve">eimos dienai </w:t>
            </w:r>
            <w:r w:rsidR="00586E49">
              <w:t xml:space="preserve">paminėti </w:t>
            </w:r>
            <w:r>
              <w:t>„Kaip gera ir smagu sportuoti visiems kartu“.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Pr="000508B8" w:rsidRDefault="00110450" w:rsidP="00110450">
            <w:r w:rsidRPr="000508B8">
              <w:t>05 mėn. 13 d.</w:t>
            </w:r>
          </w:p>
          <w:p w:rsidR="00110450" w:rsidRPr="000508B8" w:rsidRDefault="00110450" w:rsidP="00110450">
            <w:r w:rsidRPr="000508B8">
              <w:t>16</w:t>
            </w:r>
            <w:r w:rsidRPr="000508B8">
              <w:rPr>
                <w:vertAlign w:val="superscript"/>
              </w:rPr>
              <w:t xml:space="preserve">00 </w:t>
            </w:r>
            <w:r w:rsidRPr="000508B8">
              <w:t>val.</w:t>
            </w:r>
          </w:p>
        </w:tc>
        <w:tc>
          <w:tcPr>
            <w:tcW w:w="2188" w:type="dxa"/>
          </w:tcPr>
          <w:p w:rsidR="00110450" w:rsidRPr="000508B8" w:rsidRDefault="00110450" w:rsidP="00110450">
            <w:r w:rsidRPr="000508B8">
              <w:t>L. Kymantienė</w:t>
            </w:r>
          </w:p>
          <w:p w:rsidR="00110450" w:rsidRPr="000508B8" w:rsidRDefault="00110450" w:rsidP="00110450">
            <w:r w:rsidRPr="000508B8">
              <w:t>L. Nevardauskienė</w:t>
            </w:r>
          </w:p>
          <w:p w:rsidR="00110450" w:rsidRPr="000508B8" w:rsidRDefault="00110450" w:rsidP="00110450">
            <w:r w:rsidRPr="000508B8">
              <w:t>Grupių mokytojos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110450" w:rsidP="00110450">
            <w:pPr>
              <w:jc w:val="center"/>
            </w:pPr>
            <w:r>
              <w:t>4.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110450" w:rsidP="00110450">
            <w:pPr>
              <w:jc w:val="both"/>
            </w:pPr>
            <w:r>
              <w:t>Rajoninės ikimokyklinio ugdymo įstaigų vaikų orientacinės varžybos „Ieškok, surask, džiaukis“.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Default="00110450" w:rsidP="00110450">
            <w:r w:rsidRPr="000508B8">
              <w:t>05 mėn. 1</w:t>
            </w:r>
            <w:r>
              <w:t>9</w:t>
            </w:r>
            <w:r w:rsidRPr="000508B8">
              <w:t xml:space="preserve"> d.</w:t>
            </w:r>
          </w:p>
          <w:p w:rsidR="00110450" w:rsidRPr="000508B8" w:rsidRDefault="00110450" w:rsidP="00110450">
            <w:r>
              <w:t>10</w:t>
            </w:r>
            <w:r w:rsidRPr="000508B8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val.</w:t>
            </w:r>
          </w:p>
        </w:tc>
        <w:tc>
          <w:tcPr>
            <w:tcW w:w="2188" w:type="dxa"/>
            <w:vAlign w:val="center"/>
          </w:tcPr>
          <w:p w:rsidR="00110450" w:rsidRPr="000508B8" w:rsidRDefault="00110450" w:rsidP="00110450">
            <w:r w:rsidRPr="000508B8">
              <w:t>L. Nevardauskienė</w:t>
            </w:r>
          </w:p>
          <w:p w:rsidR="00110450" w:rsidRPr="00C12E30" w:rsidRDefault="00110450" w:rsidP="00110450">
            <w:pPr>
              <w:rPr>
                <w:sz w:val="20"/>
                <w:szCs w:val="20"/>
              </w:rPr>
            </w:pPr>
            <w:r w:rsidRPr="000508B8">
              <w:t>Darbo grupė</w:t>
            </w:r>
          </w:p>
        </w:tc>
      </w:tr>
      <w:tr w:rsidR="00586E49" w:rsidRPr="00431D0D" w:rsidTr="003A02DA">
        <w:trPr>
          <w:jc w:val="center"/>
        </w:trPr>
        <w:tc>
          <w:tcPr>
            <w:tcW w:w="534" w:type="dxa"/>
            <w:vAlign w:val="center"/>
          </w:tcPr>
          <w:p w:rsidR="00586E49" w:rsidRDefault="00586E49" w:rsidP="00110450">
            <w:pPr>
              <w:jc w:val="center"/>
            </w:pPr>
            <w:r>
              <w:t>5.</w:t>
            </w:r>
          </w:p>
        </w:tc>
        <w:tc>
          <w:tcPr>
            <w:tcW w:w="6475" w:type="dxa"/>
            <w:vAlign w:val="center"/>
          </w:tcPr>
          <w:p w:rsidR="00586E49" w:rsidRDefault="00586E49" w:rsidP="00110450"/>
          <w:p w:rsidR="00586E49" w:rsidRDefault="00586E49" w:rsidP="00110450">
            <w:r>
              <w:t>Dalyvavimas rajoniniame renginyje „Žaidimai mane augina“.</w:t>
            </w:r>
          </w:p>
          <w:p w:rsidR="00586E49" w:rsidRDefault="00586E49" w:rsidP="00110450"/>
        </w:tc>
        <w:tc>
          <w:tcPr>
            <w:tcW w:w="1701" w:type="dxa"/>
            <w:vAlign w:val="center"/>
          </w:tcPr>
          <w:p w:rsidR="00586E49" w:rsidRPr="000508B8" w:rsidRDefault="00586E49" w:rsidP="00586E49">
            <w:r w:rsidRPr="000508B8">
              <w:t xml:space="preserve">05 mėn. </w:t>
            </w:r>
            <w:r>
              <w:t>25</w:t>
            </w:r>
            <w:r w:rsidRPr="000508B8">
              <w:t xml:space="preserve"> d.</w:t>
            </w:r>
          </w:p>
        </w:tc>
        <w:tc>
          <w:tcPr>
            <w:tcW w:w="2188" w:type="dxa"/>
            <w:vAlign w:val="center"/>
          </w:tcPr>
          <w:p w:rsidR="00586E49" w:rsidRPr="000508B8" w:rsidRDefault="00586E49" w:rsidP="00110450">
            <w:r>
              <w:t>L. Nevardauskienė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Pr="0028692B" w:rsidRDefault="00586E49" w:rsidP="00110450">
            <w:pPr>
              <w:jc w:val="center"/>
            </w:pPr>
            <w:r>
              <w:t>6</w:t>
            </w:r>
            <w:r w:rsidR="00110450"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110450" w:rsidP="00110450">
            <w:pPr>
              <w:jc w:val="both"/>
            </w:pPr>
            <w:r>
              <w:t>Dalyvavimas Tauragės Žalgirių gimnazijos 50–</w:t>
            </w:r>
            <w:proofErr w:type="spellStart"/>
            <w:r>
              <w:t>mečio</w:t>
            </w:r>
            <w:proofErr w:type="spellEnd"/>
            <w:r>
              <w:t xml:space="preserve"> šventėje.</w:t>
            </w:r>
          </w:p>
          <w:p w:rsidR="00110450" w:rsidRPr="0028692B" w:rsidRDefault="00110450" w:rsidP="00110450"/>
        </w:tc>
        <w:tc>
          <w:tcPr>
            <w:tcW w:w="1701" w:type="dxa"/>
            <w:vAlign w:val="center"/>
          </w:tcPr>
          <w:p w:rsidR="00110450" w:rsidRDefault="00110450" w:rsidP="00110450">
            <w:r>
              <w:t>05 mėn. 27 d.</w:t>
            </w:r>
          </w:p>
          <w:p w:rsidR="00110450" w:rsidRPr="00110450" w:rsidRDefault="00110450" w:rsidP="00110450">
            <w:r>
              <w:t>17</w:t>
            </w:r>
            <w:r w:rsidRPr="00110450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val.</w:t>
            </w:r>
          </w:p>
        </w:tc>
        <w:tc>
          <w:tcPr>
            <w:tcW w:w="2188" w:type="dxa"/>
            <w:vAlign w:val="center"/>
          </w:tcPr>
          <w:p w:rsidR="00110450" w:rsidRDefault="00110450" w:rsidP="00110450">
            <w:r>
              <w:t>D. Neverovienė</w:t>
            </w:r>
          </w:p>
          <w:p w:rsidR="00110450" w:rsidRPr="00790F3E" w:rsidRDefault="00110450" w:rsidP="00110450">
            <w:r>
              <w:t>1 grupės vaikai ir mokytoja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Pr="0028692B" w:rsidRDefault="00586E49" w:rsidP="00110450">
            <w:pPr>
              <w:jc w:val="center"/>
            </w:pPr>
            <w:r>
              <w:t>7</w:t>
            </w:r>
            <w:r w:rsidR="00110450"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A036AA" w:rsidP="00110450">
            <w:r>
              <w:t>Dalyvavimas rajoniniame renginyje „Linksmoji gegužinė“.</w:t>
            </w:r>
          </w:p>
          <w:p w:rsidR="00110450" w:rsidRPr="0028692B" w:rsidRDefault="00110450" w:rsidP="00110450"/>
        </w:tc>
        <w:tc>
          <w:tcPr>
            <w:tcW w:w="1701" w:type="dxa"/>
            <w:vAlign w:val="center"/>
          </w:tcPr>
          <w:p w:rsidR="00A036AA" w:rsidRDefault="00A036AA" w:rsidP="00A036AA">
            <w:r>
              <w:t>05 mėn. 27 d.</w:t>
            </w:r>
          </w:p>
          <w:p w:rsidR="00110450" w:rsidRPr="0028692B" w:rsidRDefault="00110450" w:rsidP="00110450"/>
        </w:tc>
        <w:tc>
          <w:tcPr>
            <w:tcW w:w="2188" w:type="dxa"/>
            <w:vAlign w:val="center"/>
          </w:tcPr>
          <w:p w:rsidR="00110450" w:rsidRDefault="00A036AA" w:rsidP="00110450">
            <w:r>
              <w:t>D. Neverovienė</w:t>
            </w:r>
          </w:p>
          <w:p w:rsidR="00A036AA" w:rsidRPr="00790F3E" w:rsidRDefault="00A036AA" w:rsidP="00110450">
            <w:r>
              <w:t>12 grupės vaikai ir mokytoja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586E49" w:rsidP="00110450">
            <w:pPr>
              <w:jc w:val="center"/>
            </w:pPr>
            <w:r>
              <w:t>8</w:t>
            </w:r>
            <w:r w:rsidR="00110450"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A036AA" w:rsidP="00110450">
            <w:r>
              <w:t>Išleistuvių šventės „Lik sveikas darželi ...“.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A036AA" w:rsidRDefault="00A036AA" w:rsidP="00A036AA">
            <w:r>
              <w:t>05 mėn. 31 d.</w:t>
            </w:r>
          </w:p>
          <w:p w:rsidR="00110450" w:rsidRDefault="00110450" w:rsidP="00110450"/>
        </w:tc>
        <w:tc>
          <w:tcPr>
            <w:tcW w:w="2188" w:type="dxa"/>
            <w:vAlign w:val="center"/>
          </w:tcPr>
          <w:p w:rsidR="00110450" w:rsidRDefault="00A036AA" w:rsidP="00110450">
            <w:r>
              <w:t>D. Neverovienė</w:t>
            </w:r>
          </w:p>
          <w:p w:rsidR="00A036AA" w:rsidRDefault="00A036AA" w:rsidP="00110450">
            <w:r>
              <w:t>Grupių mokytojos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586E49" w:rsidP="00110450">
            <w:pPr>
              <w:jc w:val="center"/>
            </w:pPr>
            <w:r>
              <w:t>9</w:t>
            </w:r>
            <w:r w:rsidR="00110450"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A036AA" w:rsidP="00110450">
            <w:r>
              <w:t>Darbo grafikų vasaros laikotarpiui sudarymas.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A036AA" w:rsidRDefault="00A036AA" w:rsidP="00A036AA">
            <w:r>
              <w:t>Iki 05 mėn. 31 d.</w:t>
            </w:r>
          </w:p>
          <w:p w:rsidR="00110450" w:rsidRDefault="00110450" w:rsidP="00110450"/>
        </w:tc>
        <w:tc>
          <w:tcPr>
            <w:tcW w:w="2188" w:type="dxa"/>
            <w:vAlign w:val="center"/>
          </w:tcPr>
          <w:p w:rsidR="00110450" w:rsidRPr="00A036AA" w:rsidRDefault="00A036AA" w:rsidP="00110450">
            <w:r w:rsidRPr="00A036AA">
              <w:t>L. Kymantienė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586E49" w:rsidP="00110450">
            <w:pPr>
              <w:jc w:val="center"/>
            </w:pPr>
            <w:r>
              <w:t>10</w:t>
            </w:r>
            <w:r w:rsidR="00110450"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A036AA" w:rsidP="00110450">
            <w:r>
              <w:t>Naujų grupių komplektavimas CVPP sistemoje.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49304B" w:rsidRDefault="0049304B" w:rsidP="0049304B">
            <w:r>
              <w:t>Iki 05 mėn. 31 d.</w:t>
            </w:r>
          </w:p>
          <w:p w:rsidR="00110450" w:rsidRDefault="00110450" w:rsidP="00110450"/>
        </w:tc>
        <w:tc>
          <w:tcPr>
            <w:tcW w:w="2188" w:type="dxa"/>
            <w:vAlign w:val="center"/>
          </w:tcPr>
          <w:p w:rsidR="00110450" w:rsidRDefault="0049304B" w:rsidP="00110450">
            <w:r>
              <w:t>L. Kymantienė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110450" w:rsidP="00586E49">
            <w:pPr>
              <w:jc w:val="center"/>
            </w:pPr>
            <w:r>
              <w:t>1</w:t>
            </w:r>
            <w:r w:rsidR="00586E49">
              <w:t>1</w:t>
            </w:r>
            <w:r>
              <w:t>.</w:t>
            </w:r>
          </w:p>
        </w:tc>
        <w:tc>
          <w:tcPr>
            <w:tcW w:w="6475" w:type="dxa"/>
            <w:vAlign w:val="center"/>
          </w:tcPr>
          <w:p w:rsidR="00110450" w:rsidRDefault="0049304B" w:rsidP="009930A0">
            <w:pPr>
              <w:jc w:val="both"/>
            </w:pPr>
            <w:r>
              <w:t>Paruošiamieji darbai organizuojant Tauragės dienų renginį „Vasaros spalvos“.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Default="0049304B" w:rsidP="00110450">
            <w:r>
              <w:t>05 mėn.</w:t>
            </w:r>
          </w:p>
        </w:tc>
        <w:tc>
          <w:tcPr>
            <w:tcW w:w="2188" w:type="dxa"/>
            <w:vAlign w:val="center"/>
          </w:tcPr>
          <w:p w:rsidR="00110450" w:rsidRDefault="0049304B" w:rsidP="00110450">
            <w:r>
              <w:t>L. Nevardauskienė</w:t>
            </w:r>
          </w:p>
          <w:p w:rsidR="0049304B" w:rsidRDefault="0049304B" w:rsidP="00110450">
            <w:r>
              <w:t>Darbo grupė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110450" w:rsidP="00586E49">
            <w:pPr>
              <w:jc w:val="center"/>
            </w:pPr>
            <w:r>
              <w:t>1</w:t>
            </w:r>
            <w:r w:rsidR="00586E49">
              <w:t>2</w:t>
            </w:r>
            <w:r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9930A0" w:rsidP="00110450">
            <w:r>
              <w:t>„Futboliuko֧“ finalinis renginys.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Default="009930A0" w:rsidP="00110450">
            <w:r>
              <w:t>05 mėn.</w:t>
            </w:r>
          </w:p>
        </w:tc>
        <w:tc>
          <w:tcPr>
            <w:tcW w:w="2188" w:type="dxa"/>
            <w:vAlign w:val="center"/>
          </w:tcPr>
          <w:p w:rsidR="00110450" w:rsidRDefault="009930A0" w:rsidP="00110450">
            <w:r>
              <w:t>02, 06, 10, 12 grupės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110450" w:rsidP="00586E49">
            <w:pPr>
              <w:jc w:val="center"/>
            </w:pPr>
            <w:r>
              <w:t>1</w:t>
            </w:r>
            <w:r w:rsidR="00586E49">
              <w:t>3</w:t>
            </w:r>
            <w:r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9930A0" w:rsidP="009930A0">
            <w:pPr>
              <w:jc w:val="both"/>
            </w:pPr>
            <w:r>
              <w:t>Ankstyvojo amžiaus grupių vaikų pramoga „Šokim, dūkim, linksmi būkim“.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Default="009930A0" w:rsidP="00110450">
            <w:r>
              <w:t>05 mėn.</w:t>
            </w:r>
          </w:p>
        </w:tc>
        <w:tc>
          <w:tcPr>
            <w:tcW w:w="2188" w:type="dxa"/>
            <w:vAlign w:val="center"/>
          </w:tcPr>
          <w:p w:rsidR="00110450" w:rsidRDefault="009930A0" w:rsidP="00110450">
            <w:r>
              <w:t>A. Sungailaitė</w:t>
            </w:r>
          </w:p>
          <w:p w:rsidR="009930A0" w:rsidRDefault="009930A0" w:rsidP="00110450">
            <w:r>
              <w:t>V. Kastrickienė</w:t>
            </w:r>
          </w:p>
          <w:p w:rsidR="009930A0" w:rsidRDefault="009930A0" w:rsidP="00110450">
            <w:r>
              <w:t>B.</w:t>
            </w:r>
            <w:r w:rsidR="009F2905">
              <w:t xml:space="preserve"> </w:t>
            </w:r>
            <w:r>
              <w:t>Tatarėlienė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110450" w:rsidP="00586E49">
            <w:pPr>
              <w:jc w:val="center"/>
            </w:pPr>
            <w:r>
              <w:t>1</w:t>
            </w:r>
            <w:r w:rsidR="00586E49">
              <w:t>4</w:t>
            </w:r>
            <w:r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9930A0" w:rsidP="009930A0">
            <w:pPr>
              <w:jc w:val="both"/>
            </w:pPr>
            <w:r>
              <w:t>Ikimokyklinio ugdymo grupių pramoga „Paskui pienės pūką“.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Default="009930A0" w:rsidP="00110450">
            <w:r>
              <w:t>05 mėn.</w:t>
            </w:r>
          </w:p>
        </w:tc>
        <w:tc>
          <w:tcPr>
            <w:tcW w:w="2188" w:type="dxa"/>
            <w:vAlign w:val="center"/>
          </w:tcPr>
          <w:p w:rsidR="00110450" w:rsidRDefault="009930A0" w:rsidP="00110450">
            <w:r>
              <w:t>R. Damulytė</w:t>
            </w:r>
          </w:p>
          <w:p w:rsidR="009930A0" w:rsidRDefault="009930A0" w:rsidP="00110450">
            <w:r>
              <w:t>M. Beišienė</w:t>
            </w:r>
          </w:p>
          <w:p w:rsidR="009930A0" w:rsidRDefault="009930A0" w:rsidP="00110450">
            <w:r>
              <w:t>V. Kuzmickienė</w:t>
            </w:r>
          </w:p>
        </w:tc>
      </w:tr>
      <w:tr w:rsidR="00110450" w:rsidRPr="00431D0D" w:rsidTr="003A02DA">
        <w:trPr>
          <w:jc w:val="center"/>
        </w:trPr>
        <w:tc>
          <w:tcPr>
            <w:tcW w:w="534" w:type="dxa"/>
            <w:vAlign w:val="center"/>
          </w:tcPr>
          <w:p w:rsidR="00110450" w:rsidRDefault="00110450" w:rsidP="00586E49">
            <w:pPr>
              <w:jc w:val="center"/>
            </w:pPr>
            <w:r>
              <w:t>1</w:t>
            </w:r>
            <w:r w:rsidR="00586E49">
              <w:t>5</w:t>
            </w:r>
            <w:r>
              <w:t>.</w:t>
            </w:r>
          </w:p>
        </w:tc>
        <w:tc>
          <w:tcPr>
            <w:tcW w:w="6475" w:type="dxa"/>
            <w:vAlign w:val="center"/>
          </w:tcPr>
          <w:p w:rsidR="00110450" w:rsidRDefault="00110450" w:rsidP="00110450"/>
          <w:p w:rsidR="00110450" w:rsidRDefault="009930A0" w:rsidP="00110450">
            <w:r>
              <w:t xml:space="preserve">„Aitvarų“ grupės išvyka į </w:t>
            </w:r>
            <w:proofErr w:type="spellStart"/>
            <w:r>
              <w:t>Norkaičių</w:t>
            </w:r>
            <w:proofErr w:type="spellEnd"/>
            <w:r>
              <w:t xml:space="preserve"> tradicinių amatų centrą.</w:t>
            </w:r>
          </w:p>
          <w:p w:rsidR="00110450" w:rsidRDefault="00110450" w:rsidP="00110450"/>
        </w:tc>
        <w:tc>
          <w:tcPr>
            <w:tcW w:w="1701" w:type="dxa"/>
            <w:vAlign w:val="center"/>
          </w:tcPr>
          <w:p w:rsidR="00110450" w:rsidRDefault="009930A0" w:rsidP="00110450">
            <w:r>
              <w:t xml:space="preserve">05 mėn. </w:t>
            </w:r>
          </w:p>
        </w:tc>
        <w:tc>
          <w:tcPr>
            <w:tcW w:w="2188" w:type="dxa"/>
            <w:vAlign w:val="center"/>
          </w:tcPr>
          <w:p w:rsidR="00110450" w:rsidRDefault="009930A0" w:rsidP="00110450">
            <w:r>
              <w:t>V. Košinskienė</w:t>
            </w:r>
          </w:p>
        </w:tc>
      </w:tr>
    </w:tbl>
    <w:p w:rsidR="00652888" w:rsidRDefault="00652888" w:rsidP="0004604E"/>
    <w:p w:rsidR="00DF2104" w:rsidRDefault="00DF2104" w:rsidP="00DF2104">
      <w:pPr>
        <w:tabs>
          <w:tab w:val="right" w:pos="10773"/>
        </w:tabs>
      </w:pPr>
      <w:r>
        <w:t>Direktorė</w:t>
      </w:r>
      <w:r>
        <w:tab/>
        <w:t>Lina Kymantienė</w:t>
      </w:r>
    </w:p>
    <w:sectPr w:rsidR="00DF2104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0219E"/>
    <w:rsid w:val="0004604E"/>
    <w:rsid w:val="000508B8"/>
    <w:rsid w:val="001078C4"/>
    <w:rsid w:val="00110450"/>
    <w:rsid w:val="0016528B"/>
    <w:rsid w:val="00177FB5"/>
    <w:rsid w:val="00244809"/>
    <w:rsid w:val="0028374F"/>
    <w:rsid w:val="00320A77"/>
    <w:rsid w:val="003A02DA"/>
    <w:rsid w:val="0048694E"/>
    <w:rsid w:val="0049304B"/>
    <w:rsid w:val="004977C3"/>
    <w:rsid w:val="00586E49"/>
    <w:rsid w:val="00652888"/>
    <w:rsid w:val="00810532"/>
    <w:rsid w:val="009930A0"/>
    <w:rsid w:val="009F2905"/>
    <w:rsid w:val="00A036AA"/>
    <w:rsid w:val="00CC7DBA"/>
    <w:rsid w:val="00DF2104"/>
    <w:rsid w:val="00E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2022-04-28T11:08:00Z</cp:lastPrinted>
  <dcterms:created xsi:type="dcterms:W3CDTF">2022-05-02T07:28:00Z</dcterms:created>
  <dcterms:modified xsi:type="dcterms:W3CDTF">2022-05-02T07:28:00Z</dcterms:modified>
</cp:coreProperties>
</file>