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772" w:rsidRDefault="00150772" w:rsidP="008214CC">
      <w:pPr>
        <w:spacing w:after="0" w:line="240" w:lineRule="auto"/>
        <w:ind w:left="3888" w:firstLine="1296"/>
        <w:rPr>
          <w:rFonts w:ascii="Times New Roman" w:hAnsi="Times New Roman" w:cs="Times New Roman"/>
          <w:sz w:val="24"/>
          <w:szCs w:val="24"/>
        </w:rPr>
      </w:pPr>
      <w:bookmarkStart w:id="0" w:name="_GoBack"/>
      <w:bookmarkEnd w:id="0"/>
      <w:r w:rsidRPr="00150772">
        <w:rPr>
          <w:rFonts w:ascii="Times New Roman" w:hAnsi="Times New Roman" w:cs="Times New Roman"/>
          <w:sz w:val="24"/>
          <w:szCs w:val="24"/>
        </w:rPr>
        <w:t xml:space="preserve">PATVIRTINTA </w:t>
      </w:r>
    </w:p>
    <w:p w:rsidR="00150772" w:rsidRDefault="007F6D60" w:rsidP="008214CC">
      <w:pPr>
        <w:spacing w:after="0" w:line="240" w:lineRule="auto"/>
        <w:ind w:left="3888" w:firstLine="1296"/>
        <w:rPr>
          <w:rFonts w:ascii="Times New Roman" w:hAnsi="Times New Roman" w:cs="Times New Roman"/>
          <w:sz w:val="24"/>
          <w:szCs w:val="24"/>
        </w:rPr>
      </w:pPr>
      <w:r>
        <w:rPr>
          <w:rFonts w:ascii="Times New Roman" w:hAnsi="Times New Roman" w:cs="Times New Roman"/>
          <w:sz w:val="24"/>
          <w:szCs w:val="24"/>
        </w:rPr>
        <w:t>Tauragės lopšelio-darželio „Kodėlčius“</w:t>
      </w:r>
    </w:p>
    <w:p w:rsidR="00150772" w:rsidRDefault="00150772" w:rsidP="008214CC">
      <w:pPr>
        <w:spacing w:after="0" w:line="240" w:lineRule="auto"/>
        <w:ind w:left="3888" w:firstLine="1296"/>
        <w:rPr>
          <w:rFonts w:ascii="Times New Roman" w:hAnsi="Times New Roman" w:cs="Times New Roman"/>
          <w:sz w:val="24"/>
          <w:szCs w:val="24"/>
        </w:rPr>
      </w:pPr>
      <w:r>
        <w:rPr>
          <w:rFonts w:ascii="Times New Roman" w:hAnsi="Times New Roman" w:cs="Times New Roman"/>
          <w:sz w:val="24"/>
          <w:szCs w:val="24"/>
        </w:rPr>
        <w:t>d</w:t>
      </w:r>
      <w:r w:rsidRPr="00150772">
        <w:rPr>
          <w:rFonts w:ascii="Times New Roman" w:hAnsi="Times New Roman" w:cs="Times New Roman"/>
          <w:sz w:val="24"/>
          <w:szCs w:val="24"/>
        </w:rPr>
        <w:t>irektoriaus 202</w:t>
      </w:r>
      <w:r w:rsidR="007F6D60">
        <w:rPr>
          <w:rFonts w:ascii="Times New Roman" w:hAnsi="Times New Roman" w:cs="Times New Roman"/>
          <w:sz w:val="24"/>
          <w:szCs w:val="24"/>
        </w:rPr>
        <w:t>1</w:t>
      </w:r>
      <w:r w:rsidRPr="00150772">
        <w:rPr>
          <w:rFonts w:ascii="Times New Roman" w:hAnsi="Times New Roman" w:cs="Times New Roman"/>
          <w:sz w:val="24"/>
          <w:szCs w:val="24"/>
        </w:rPr>
        <w:t xml:space="preserve"> m. </w:t>
      </w:r>
      <w:r w:rsidR="007F6D60">
        <w:rPr>
          <w:rFonts w:ascii="Times New Roman" w:hAnsi="Times New Roman" w:cs="Times New Roman"/>
          <w:sz w:val="24"/>
          <w:szCs w:val="24"/>
        </w:rPr>
        <w:t>sausio 26</w:t>
      </w:r>
      <w:r w:rsidRPr="00150772">
        <w:rPr>
          <w:rFonts w:ascii="Times New Roman" w:hAnsi="Times New Roman" w:cs="Times New Roman"/>
          <w:sz w:val="24"/>
          <w:szCs w:val="24"/>
        </w:rPr>
        <w:t xml:space="preserve"> d. </w:t>
      </w:r>
    </w:p>
    <w:p w:rsidR="00150772" w:rsidRDefault="00150772" w:rsidP="008214CC">
      <w:pPr>
        <w:spacing w:after="0" w:line="240" w:lineRule="auto"/>
        <w:ind w:left="3888" w:firstLine="1296"/>
        <w:rPr>
          <w:rFonts w:ascii="Times New Roman" w:hAnsi="Times New Roman" w:cs="Times New Roman"/>
          <w:sz w:val="24"/>
          <w:szCs w:val="24"/>
        </w:rPr>
      </w:pPr>
      <w:r w:rsidRPr="00150772">
        <w:rPr>
          <w:rFonts w:ascii="Times New Roman" w:hAnsi="Times New Roman" w:cs="Times New Roman"/>
          <w:sz w:val="24"/>
          <w:szCs w:val="24"/>
        </w:rPr>
        <w:t>įsakymu Nr.</w:t>
      </w:r>
      <w:r w:rsidR="007F6D60">
        <w:rPr>
          <w:rFonts w:ascii="Times New Roman" w:hAnsi="Times New Roman" w:cs="Times New Roman"/>
          <w:sz w:val="24"/>
          <w:szCs w:val="24"/>
        </w:rPr>
        <w:t>V-53</w:t>
      </w:r>
    </w:p>
    <w:p w:rsidR="00150772" w:rsidRDefault="00150772">
      <w:pPr>
        <w:rPr>
          <w:rFonts w:ascii="Times New Roman" w:hAnsi="Times New Roman" w:cs="Times New Roman"/>
          <w:sz w:val="24"/>
          <w:szCs w:val="24"/>
        </w:rPr>
      </w:pPr>
    </w:p>
    <w:p w:rsidR="00150772" w:rsidRPr="00150772" w:rsidRDefault="007F6D60" w:rsidP="00150772">
      <w:pPr>
        <w:jc w:val="center"/>
        <w:rPr>
          <w:rFonts w:ascii="Times New Roman" w:hAnsi="Times New Roman" w:cs="Times New Roman"/>
          <w:b/>
          <w:sz w:val="24"/>
          <w:szCs w:val="24"/>
        </w:rPr>
      </w:pPr>
      <w:r>
        <w:rPr>
          <w:rFonts w:ascii="Times New Roman" w:hAnsi="Times New Roman" w:cs="Times New Roman"/>
          <w:b/>
          <w:sz w:val="24"/>
          <w:szCs w:val="24"/>
        </w:rPr>
        <w:t>TAURAGĖS LOPŠELIO-DARŽELIO „KODĖLČIUS“</w:t>
      </w:r>
      <w:r w:rsidR="00150772" w:rsidRPr="00150772">
        <w:rPr>
          <w:rFonts w:ascii="Times New Roman" w:hAnsi="Times New Roman" w:cs="Times New Roman"/>
          <w:b/>
          <w:sz w:val="24"/>
          <w:szCs w:val="24"/>
        </w:rPr>
        <w:t xml:space="preserve"> VAIKŲ</w:t>
      </w:r>
      <w:r w:rsidR="00EF64BE">
        <w:rPr>
          <w:rFonts w:ascii="Times New Roman" w:hAnsi="Times New Roman" w:cs="Times New Roman"/>
          <w:b/>
          <w:sz w:val="24"/>
          <w:szCs w:val="24"/>
        </w:rPr>
        <w:t xml:space="preserve"> IKIMOKYKLINIO</w:t>
      </w:r>
      <w:r w:rsidR="00150772" w:rsidRPr="00150772">
        <w:rPr>
          <w:rFonts w:ascii="Times New Roman" w:hAnsi="Times New Roman" w:cs="Times New Roman"/>
          <w:b/>
          <w:sz w:val="24"/>
          <w:szCs w:val="24"/>
        </w:rPr>
        <w:t xml:space="preserve"> UGDYMO IR PRIEŽIŪROS ORGANIZAVIMO TVARKOS APRAŠAS</w:t>
      </w:r>
    </w:p>
    <w:p w:rsidR="00150772" w:rsidRDefault="00150772" w:rsidP="00150772">
      <w:pPr>
        <w:jc w:val="center"/>
        <w:rPr>
          <w:rFonts w:ascii="Times New Roman" w:hAnsi="Times New Roman" w:cs="Times New Roman"/>
          <w:b/>
          <w:sz w:val="24"/>
          <w:szCs w:val="24"/>
        </w:rPr>
      </w:pPr>
      <w:r w:rsidRPr="00150772">
        <w:rPr>
          <w:rFonts w:ascii="Times New Roman" w:hAnsi="Times New Roman" w:cs="Times New Roman"/>
          <w:b/>
          <w:sz w:val="24"/>
          <w:szCs w:val="24"/>
        </w:rPr>
        <w:t>I. BENDROSIOS NUOSTATOS</w:t>
      </w:r>
    </w:p>
    <w:p w:rsidR="00150772" w:rsidRDefault="00150772" w:rsidP="0031657D">
      <w:pPr>
        <w:spacing w:after="0" w:line="240" w:lineRule="auto"/>
        <w:ind w:firstLine="1298"/>
        <w:jc w:val="both"/>
        <w:rPr>
          <w:rFonts w:ascii="Times New Roman" w:hAnsi="Times New Roman" w:cs="Times New Roman"/>
          <w:sz w:val="24"/>
          <w:szCs w:val="24"/>
        </w:rPr>
      </w:pPr>
      <w:r w:rsidRPr="00150772">
        <w:rPr>
          <w:rFonts w:ascii="Times New Roman" w:hAnsi="Times New Roman" w:cs="Times New Roman"/>
          <w:sz w:val="24"/>
          <w:szCs w:val="24"/>
        </w:rPr>
        <w:t xml:space="preserve">1. </w:t>
      </w:r>
      <w:r w:rsidR="007F6D60">
        <w:rPr>
          <w:rFonts w:ascii="Times New Roman" w:hAnsi="Times New Roman" w:cs="Times New Roman"/>
          <w:sz w:val="24"/>
          <w:szCs w:val="24"/>
        </w:rPr>
        <w:t xml:space="preserve">Tauragės lopšelio-darželio „Kodėlčius“ </w:t>
      </w:r>
      <w:r>
        <w:rPr>
          <w:rFonts w:ascii="Times New Roman" w:hAnsi="Times New Roman" w:cs="Times New Roman"/>
          <w:sz w:val="24"/>
          <w:szCs w:val="24"/>
        </w:rPr>
        <w:t>vaikų ugdymo ir priežiūros organizavimo tvarkos aprašas</w:t>
      </w:r>
      <w:r w:rsidRPr="00150772">
        <w:rPr>
          <w:rFonts w:ascii="Times New Roman" w:hAnsi="Times New Roman" w:cs="Times New Roman"/>
          <w:sz w:val="24"/>
          <w:szCs w:val="24"/>
        </w:rPr>
        <w:t xml:space="preserve"> (toliau – Aprašas) nustato bendruosius ikimokyklinio amžiaus vaikų ugdymo ir priežiūros organizavimo </w:t>
      </w:r>
      <w:r>
        <w:rPr>
          <w:rFonts w:ascii="Times New Roman" w:hAnsi="Times New Roman" w:cs="Times New Roman"/>
          <w:sz w:val="24"/>
          <w:szCs w:val="24"/>
        </w:rPr>
        <w:t>Taurag</w:t>
      </w:r>
      <w:r w:rsidR="00204F93">
        <w:rPr>
          <w:rFonts w:ascii="Times New Roman" w:hAnsi="Times New Roman" w:cs="Times New Roman"/>
          <w:sz w:val="24"/>
          <w:szCs w:val="24"/>
        </w:rPr>
        <w:t>ės lopšelyje-darželyje</w:t>
      </w:r>
      <w:r w:rsidR="007F6D60">
        <w:rPr>
          <w:rFonts w:ascii="Times New Roman" w:hAnsi="Times New Roman" w:cs="Times New Roman"/>
          <w:sz w:val="24"/>
          <w:szCs w:val="24"/>
        </w:rPr>
        <w:t xml:space="preserve"> „Kodėlčius“</w:t>
      </w:r>
      <w:r w:rsidRPr="00150772">
        <w:rPr>
          <w:rFonts w:ascii="Times New Roman" w:hAnsi="Times New Roman" w:cs="Times New Roman"/>
          <w:sz w:val="24"/>
          <w:szCs w:val="24"/>
        </w:rPr>
        <w:t xml:space="preserve"> reikalavimus ir finansavimą. </w:t>
      </w:r>
    </w:p>
    <w:p w:rsidR="0031657D" w:rsidRDefault="00150772" w:rsidP="0031657D">
      <w:pPr>
        <w:spacing w:after="0" w:line="240" w:lineRule="auto"/>
        <w:ind w:firstLine="1298"/>
        <w:jc w:val="both"/>
        <w:rPr>
          <w:rFonts w:ascii="Times New Roman" w:hAnsi="Times New Roman" w:cs="Times New Roman"/>
          <w:sz w:val="24"/>
          <w:szCs w:val="24"/>
        </w:rPr>
      </w:pPr>
      <w:r w:rsidRPr="00150772">
        <w:rPr>
          <w:rFonts w:ascii="Times New Roman" w:hAnsi="Times New Roman" w:cs="Times New Roman"/>
          <w:sz w:val="24"/>
          <w:szCs w:val="24"/>
        </w:rPr>
        <w:t>2. Ik</w:t>
      </w:r>
      <w:r w:rsidR="00204F93">
        <w:rPr>
          <w:rFonts w:ascii="Times New Roman" w:hAnsi="Times New Roman" w:cs="Times New Roman"/>
          <w:sz w:val="24"/>
          <w:szCs w:val="24"/>
        </w:rPr>
        <w:t>imokyklinio amžiaus vaikų ugdymas</w:t>
      </w:r>
      <w:r w:rsidRPr="00150772">
        <w:rPr>
          <w:rFonts w:ascii="Times New Roman" w:hAnsi="Times New Roman" w:cs="Times New Roman"/>
          <w:sz w:val="24"/>
          <w:szCs w:val="24"/>
        </w:rPr>
        <w:t xml:space="preserve"> vykdo</w:t>
      </w:r>
      <w:r w:rsidR="00204F93">
        <w:rPr>
          <w:rFonts w:ascii="Times New Roman" w:hAnsi="Times New Roman" w:cs="Times New Roman"/>
          <w:sz w:val="24"/>
          <w:szCs w:val="24"/>
        </w:rPr>
        <w:t>mas</w:t>
      </w:r>
      <w:r w:rsidRPr="00150772">
        <w:rPr>
          <w:rFonts w:ascii="Times New Roman" w:hAnsi="Times New Roman" w:cs="Times New Roman"/>
          <w:sz w:val="24"/>
          <w:szCs w:val="24"/>
        </w:rPr>
        <w:t xml:space="preserve"> pagal </w:t>
      </w:r>
      <w:r w:rsidR="0025580A">
        <w:rPr>
          <w:rFonts w:ascii="Times New Roman" w:hAnsi="Times New Roman" w:cs="Times New Roman"/>
          <w:sz w:val="24"/>
          <w:szCs w:val="24"/>
        </w:rPr>
        <w:t>patvirtintą direktoriaus įsakymu</w:t>
      </w:r>
      <w:r w:rsidRPr="00150772">
        <w:rPr>
          <w:rFonts w:ascii="Times New Roman" w:hAnsi="Times New Roman" w:cs="Times New Roman"/>
          <w:sz w:val="24"/>
          <w:szCs w:val="24"/>
        </w:rPr>
        <w:t xml:space="preserve"> ikimokyklinio ugdymo programą</w:t>
      </w:r>
      <w:r w:rsidR="007F6D60">
        <w:rPr>
          <w:rFonts w:ascii="Times New Roman" w:hAnsi="Times New Roman" w:cs="Times New Roman"/>
          <w:sz w:val="24"/>
          <w:szCs w:val="24"/>
        </w:rPr>
        <w:t xml:space="preserve"> „</w:t>
      </w:r>
      <w:proofErr w:type="spellStart"/>
      <w:r w:rsidR="007F6D60">
        <w:rPr>
          <w:rFonts w:ascii="Times New Roman" w:hAnsi="Times New Roman" w:cs="Times New Roman"/>
          <w:sz w:val="24"/>
          <w:szCs w:val="24"/>
        </w:rPr>
        <w:t>Kodėlčiukų</w:t>
      </w:r>
      <w:proofErr w:type="spellEnd"/>
      <w:r w:rsidR="007F6D60">
        <w:rPr>
          <w:rFonts w:ascii="Times New Roman" w:hAnsi="Times New Roman" w:cs="Times New Roman"/>
          <w:sz w:val="24"/>
          <w:szCs w:val="24"/>
        </w:rPr>
        <w:t xml:space="preserve"> žingsneliai“</w:t>
      </w:r>
      <w:r w:rsidR="0025580A">
        <w:rPr>
          <w:rFonts w:ascii="Times New Roman" w:hAnsi="Times New Roman" w:cs="Times New Roman"/>
          <w:sz w:val="24"/>
          <w:szCs w:val="24"/>
        </w:rPr>
        <w:t>.</w:t>
      </w:r>
    </w:p>
    <w:p w:rsidR="0031657D" w:rsidRDefault="00150772" w:rsidP="0031657D">
      <w:pPr>
        <w:spacing w:after="0" w:line="240" w:lineRule="auto"/>
        <w:ind w:firstLine="1298"/>
        <w:jc w:val="both"/>
        <w:rPr>
          <w:rFonts w:ascii="Times New Roman" w:hAnsi="Times New Roman" w:cs="Times New Roman"/>
          <w:sz w:val="24"/>
          <w:szCs w:val="24"/>
        </w:rPr>
      </w:pPr>
      <w:r w:rsidRPr="00150772">
        <w:rPr>
          <w:rFonts w:ascii="Times New Roman" w:hAnsi="Times New Roman" w:cs="Times New Roman"/>
          <w:sz w:val="24"/>
          <w:szCs w:val="24"/>
        </w:rPr>
        <w:t>3. Ik</w:t>
      </w:r>
      <w:r w:rsidR="00204F93">
        <w:rPr>
          <w:rFonts w:ascii="Times New Roman" w:hAnsi="Times New Roman" w:cs="Times New Roman"/>
          <w:sz w:val="24"/>
          <w:szCs w:val="24"/>
        </w:rPr>
        <w:t>imokyklinio amžiaus vaikų ugdymas ir priežiūra</w:t>
      </w:r>
      <w:r w:rsidR="007F6D60">
        <w:rPr>
          <w:rFonts w:ascii="Times New Roman" w:hAnsi="Times New Roman" w:cs="Times New Roman"/>
          <w:sz w:val="24"/>
          <w:szCs w:val="24"/>
        </w:rPr>
        <w:t xml:space="preserve"> lopšelyje-darželyje organizuoja</w:t>
      </w:r>
      <w:r w:rsidR="00204F93">
        <w:rPr>
          <w:rFonts w:ascii="Times New Roman" w:hAnsi="Times New Roman" w:cs="Times New Roman"/>
          <w:sz w:val="24"/>
          <w:szCs w:val="24"/>
        </w:rPr>
        <w:t>mas</w:t>
      </w:r>
      <w:r w:rsidRPr="00150772">
        <w:rPr>
          <w:rFonts w:ascii="Times New Roman" w:hAnsi="Times New Roman" w:cs="Times New Roman"/>
          <w:sz w:val="24"/>
          <w:szCs w:val="24"/>
        </w:rPr>
        <w:t>, vadovaujantis Lietuvos higienos norma HN 75:2016 „Ikimokyklinio ir priešmokyklinio ugdymo programų vykdymo bendraisiais sveikatos saugos reikalavimais</w:t>
      </w:r>
      <w:r w:rsidR="007F6D60">
        <w:rPr>
          <w:rFonts w:ascii="Times New Roman" w:hAnsi="Times New Roman" w:cs="Times New Roman"/>
          <w:sz w:val="24"/>
          <w:szCs w:val="24"/>
        </w:rPr>
        <w:t>“</w:t>
      </w:r>
      <w:r w:rsidR="00204F93">
        <w:rPr>
          <w:rFonts w:ascii="Times New Roman" w:hAnsi="Times New Roman" w:cs="Times New Roman"/>
          <w:sz w:val="24"/>
          <w:szCs w:val="24"/>
        </w:rPr>
        <w:t>, į</w:t>
      </w:r>
      <w:r w:rsidRPr="00150772">
        <w:rPr>
          <w:rFonts w:ascii="Times New Roman" w:hAnsi="Times New Roman" w:cs="Times New Roman"/>
          <w:sz w:val="24"/>
          <w:szCs w:val="24"/>
        </w:rPr>
        <w:t>staigoje galiojančiais vidaus tvarkos dokumentais.</w:t>
      </w:r>
    </w:p>
    <w:p w:rsidR="0031657D" w:rsidRDefault="00150772" w:rsidP="0031657D">
      <w:pPr>
        <w:spacing w:after="0" w:line="240" w:lineRule="auto"/>
        <w:ind w:firstLine="1298"/>
        <w:jc w:val="both"/>
        <w:rPr>
          <w:rFonts w:ascii="Times New Roman" w:hAnsi="Times New Roman" w:cs="Times New Roman"/>
          <w:sz w:val="24"/>
          <w:szCs w:val="24"/>
        </w:rPr>
      </w:pPr>
      <w:r w:rsidRPr="00150772">
        <w:rPr>
          <w:rFonts w:ascii="Times New Roman" w:hAnsi="Times New Roman" w:cs="Times New Roman"/>
          <w:sz w:val="24"/>
          <w:szCs w:val="24"/>
        </w:rPr>
        <w:t>4. Apraše vartojamos sąvokos apibrėžtos Lietuvos Respublikos Švietimo įstatyme.</w:t>
      </w:r>
    </w:p>
    <w:p w:rsidR="0031657D" w:rsidRDefault="0031657D" w:rsidP="0031657D">
      <w:pPr>
        <w:jc w:val="center"/>
        <w:rPr>
          <w:rFonts w:ascii="Times New Roman" w:hAnsi="Times New Roman" w:cs="Times New Roman"/>
          <w:b/>
          <w:sz w:val="24"/>
          <w:szCs w:val="24"/>
        </w:rPr>
      </w:pPr>
    </w:p>
    <w:p w:rsidR="0031657D" w:rsidRDefault="00150772" w:rsidP="008214CC">
      <w:pPr>
        <w:spacing w:after="0" w:line="240" w:lineRule="auto"/>
        <w:jc w:val="center"/>
        <w:rPr>
          <w:rFonts w:ascii="Times New Roman" w:hAnsi="Times New Roman" w:cs="Times New Roman"/>
          <w:b/>
          <w:sz w:val="24"/>
          <w:szCs w:val="24"/>
        </w:rPr>
      </w:pPr>
      <w:r w:rsidRPr="0031657D">
        <w:rPr>
          <w:rFonts w:ascii="Times New Roman" w:hAnsi="Times New Roman" w:cs="Times New Roman"/>
          <w:b/>
          <w:sz w:val="24"/>
          <w:szCs w:val="24"/>
        </w:rPr>
        <w:t>II. BENDRIEJI IKIMOKYKLINIO UGDYMO REIK</w:t>
      </w:r>
      <w:r w:rsidR="00F02544">
        <w:rPr>
          <w:rFonts w:ascii="Times New Roman" w:hAnsi="Times New Roman" w:cs="Times New Roman"/>
          <w:b/>
          <w:sz w:val="24"/>
          <w:szCs w:val="24"/>
        </w:rPr>
        <w:t>A</w:t>
      </w:r>
      <w:r w:rsidRPr="0031657D">
        <w:rPr>
          <w:rFonts w:ascii="Times New Roman" w:hAnsi="Times New Roman" w:cs="Times New Roman"/>
          <w:b/>
          <w:sz w:val="24"/>
          <w:szCs w:val="24"/>
        </w:rPr>
        <w:t>LAVIMAI</w:t>
      </w:r>
    </w:p>
    <w:p w:rsidR="008214CC" w:rsidRPr="0031657D" w:rsidRDefault="008214CC" w:rsidP="008214CC">
      <w:pPr>
        <w:spacing w:after="0" w:line="240" w:lineRule="auto"/>
        <w:jc w:val="center"/>
        <w:rPr>
          <w:rFonts w:ascii="Times New Roman" w:hAnsi="Times New Roman" w:cs="Times New Roman"/>
          <w:b/>
          <w:sz w:val="24"/>
          <w:szCs w:val="24"/>
        </w:rPr>
      </w:pPr>
    </w:p>
    <w:p w:rsidR="0031657D" w:rsidRDefault="00150772" w:rsidP="008214CC">
      <w:pPr>
        <w:spacing w:after="0" w:line="240" w:lineRule="auto"/>
        <w:ind w:firstLine="1296"/>
        <w:jc w:val="both"/>
        <w:rPr>
          <w:rFonts w:ascii="Times New Roman" w:hAnsi="Times New Roman" w:cs="Times New Roman"/>
          <w:sz w:val="24"/>
          <w:szCs w:val="24"/>
        </w:rPr>
      </w:pPr>
      <w:r w:rsidRPr="00150772">
        <w:rPr>
          <w:rFonts w:ascii="Times New Roman" w:hAnsi="Times New Roman" w:cs="Times New Roman"/>
          <w:sz w:val="24"/>
          <w:szCs w:val="24"/>
        </w:rPr>
        <w:t>5. Mokslo metai prasideda rugsėjo 1 d., baigiasi rugpjūčio 31 d. Mokslo ir žinių dienai sutapus su poils</w:t>
      </w:r>
      <w:r w:rsidR="00204F93">
        <w:rPr>
          <w:rFonts w:ascii="Times New Roman" w:hAnsi="Times New Roman" w:cs="Times New Roman"/>
          <w:sz w:val="24"/>
          <w:szCs w:val="24"/>
        </w:rPr>
        <w:t>io diena, mokslo metų pradžia, į</w:t>
      </w:r>
      <w:r w:rsidRPr="00150772">
        <w:rPr>
          <w:rFonts w:ascii="Times New Roman" w:hAnsi="Times New Roman" w:cs="Times New Roman"/>
          <w:sz w:val="24"/>
          <w:szCs w:val="24"/>
        </w:rPr>
        <w:t>staigos sprendimu, gali būti nukeliama į artimiausią darbo dieną po poilsio dienos. Ugdymo procesas organizuojamas nuo rugsėjo 1 d. iki gegužės 31 d. ne trumpiau kaip 4 val. per dieną.</w:t>
      </w:r>
      <w:r w:rsidR="00204F93">
        <w:rPr>
          <w:rFonts w:ascii="Times New Roman" w:hAnsi="Times New Roman" w:cs="Times New Roman"/>
          <w:sz w:val="24"/>
          <w:szCs w:val="24"/>
        </w:rPr>
        <w:t xml:space="preserve"> Kitu laiku vykdoma vaikų</w:t>
      </w:r>
      <w:r w:rsidRPr="00150772">
        <w:rPr>
          <w:rFonts w:ascii="Times New Roman" w:hAnsi="Times New Roman" w:cs="Times New Roman"/>
          <w:sz w:val="24"/>
          <w:szCs w:val="24"/>
        </w:rPr>
        <w:t xml:space="preserve"> priežiūra.</w:t>
      </w:r>
    </w:p>
    <w:p w:rsidR="0031657D" w:rsidRDefault="00150772" w:rsidP="008214CC">
      <w:pPr>
        <w:spacing w:after="0" w:line="240" w:lineRule="auto"/>
        <w:ind w:firstLine="1296"/>
        <w:jc w:val="both"/>
        <w:rPr>
          <w:rFonts w:ascii="Times New Roman" w:hAnsi="Times New Roman" w:cs="Times New Roman"/>
          <w:sz w:val="24"/>
          <w:szCs w:val="24"/>
        </w:rPr>
      </w:pPr>
      <w:r w:rsidRPr="00150772">
        <w:rPr>
          <w:rFonts w:ascii="Times New Roman" w:hAnsi="Times New Roman" w:cs="Times New Roman"/>
          <w:sz w:val="24"/>
          <w:szCs w:val="24"/>
        </w:rPr>
        <w:t>6. Ikimokyklinis ugdymas gali būti pradedamas teikti vaikui, kai tais kalendoriniais</w:t>
      </w:r>
      <w:r w:rsidR="007F6D60">
        <w:rPr>
          <w:rFonts w:ascii="Times New Roman" w:hAnsi="Times New Roman" w:cs="Times New Roman"/>
          <w:sz w:val="24"/>
          <w:szCs w:val="24"/>
        </w:rPr>
        <w:t xml:space="preserve"> metais jam sueina 1,5 m.</w:t>
      </w:r>
      <w:r w:rsidRPr="00150772">
        <w:rPr>
          <w:rFonts w:ascii="Times New Roman" w:hAnsi="Times New Roman" w:cs="Times New Roman"/>
          <w:sz w:val="24"/>
          <w:szCs w:val="24"/>
        </w:rPr>
        <w:t xml:space="preserve"> ir teikiamas iki kol vaikui tais kalendoriniais metais sueina 6 metai.</w:t>
      </w:r>
    </w:p>
    <w:p w:rsidR="0031657D" w:rsidRDefault="00150772" w:rsidP="008214CC">
      <w:pPr>
        <w:spacing w:after="0" w:line="240" w:lineRule="auto"/>
        <w:ind w:firstLine="1296"/>
        <w:jc w:val="both"/>
        <w:rPr>
          <w:rFonts w:ascii="Times New Roman" w:hAnsi="Times New Roman" w:cs="Times New Roman"/>
          <w:sz w:val="24"/>
          <w:szCs w:val="24"/>
        </w:rPr>
      </w:pPr>
      <w:r w:rsidRPr="00150772">
        <w:rPr>
          <w:rFonts w:ascii="Times New Roman" w:hAnsi="Times New Roman" w:cs="Times New Roman"/>
          <w:sz w:val="24"/>
          <w:szCs w:val="24"/>
        </w:rPr>
        <w:t>7. Ikimokyklinio ugdymo organizavimo forma yra ikimokyklinio ugdymo grupė (toliau – Grupė).</w:t>
      </w:r>
    </w:p>
    <w:p w:rsidR="0031657D" w:rsidRDefault="00150772" w:rsidP="008214CC">
      <w:pPr>
        <w:spacing w:after="0" w:line="240" w:lineRule="auto"/>
        <w:ind w:firstLine="1296"/>
        <w:rPr>
          <w:rFonts w:ascii="Times New Roman" w:hAnsi="Times New Roman" w:cs="Times New Roman"/>
          <w:b/>
          <w:sz w:val="24"/>
          <w:szCs w:val="24"/>
        </w:rPr>
      </w:pPr>
      <w:r w:rsidRPr="0031657D">
        <w:rPr>
          <w:rFonts w:ascii="Times New Roman" w:hAnsi="Times New Roman" w:cs="Times New Roman"/>
          <w:b/>
          <w:sz w:val="24"/>
          <w:szCs w:val="24"/>
        </w:rPr>
        <w:t xml:space="preserve">III. IKIMOKYKLINIO UGDYMO ORGANIZAVIMAS </w:t>
      </w:r>
    </w:p>
    <w:p w:rsidR="008214CC" w:rsidRPr="0031657D" w:rsidRDefault="008214CC" w:rsidP="008214CC">
      <w:pPr>
        <w:spacing w:after="0" w:line="240" w:lineRule="auto"/>
        <w:ind w:firstLine="1296"/>
        <w:rPr>
          <w:rFonts w:ascii="Times New Roman" w:hAnsi="Times New Roman" w:cs="Times New Roman"/>
          <w:b/>
          <w:sz w:val="24"/>
          <w:szCs w:val="24"/>
        </w:rPr>
      </w:pPr>
    </w:p>
    <w:p w:rsidR="0031657D" w:rsidRDefault="007F6D60" w:rsidP="008214CC">
      <w:pPr>
        <w:pStyle w:val="Pagrindinistekstas"/>
        <w:ind w:firstLine="1296"/>
        <w:jc w:val="both"/>
      </w:pPr>
      <w:r>
        <w:t>8</w:t>
      </w:r>
      <w:r w:rsidR="00204F93">
        <w:t>. Vaikų priėmimas į lopšelio-darželio</w:t>
      </w:r>
      <w:r w:rsidR="00150772" w:rsidRPr="00150772">
        <w:t xml:space="preserve"> grupes vykdomas pagal</w:t>
      </w:r>
      <w:r w:rsidR="0031657D">
        <w:t xml:space="preserve"> Centralizuoto vaikų priėmimo į Tauragės rajono mokyklų ikimokykli</w:t>
      </w:r>
      <w:r w:rsidR="00204F93">
        <w:t>nio ugdymo grupes tvarkos aprašą, patvirtintą</w:t>
      </w:r>
      <w:r w:rsidR="0031657D">
        <w:t xml:space="preserve"> Tauragės rajono savivaldybės tarybos 2020m. vasario 26 d. sprendimu Nr. 1-57</w:t>
      </w:r>
      <w:r w:rsidR="00150772" w:rsidRPr="00150772">
        <w:t>.</w:t>
      </w:r>
    </w:p>
    <w:p w:rsidR="001B1FC8" w:rsidRDefault="007F6D60" w:rsidP="008214CC">
      <w:pPr>
        <w:pStyle w:val="Pagrindinistekstas"/>
        <w:ind w:firstLine="1296"/>
        <w:jc w:val="both"/>
      </w:pPr>
      <w:r>
        <w:t>9</w:t>
      </w:r>
      <w:r w:rsidR="00150772" w:rsidRPr="00150772">
        <w:t>. Priimant vaiką į ikimokyklinio ugdymo grupę tėvai (glob</w:t>
      </w:r>
      <w:r w:rsidR="003D248E">
        <w:t>ėjai) ir</w:t>
      </w:r>
      <w:r w:rsidR="00204F93">
        <w:t xml:space="preserve"> įstaiga</w:t>
      </w:r>
      <w:r w:rsidR="003D248E">
        <w:t xml:space="preserve"> pasirašo u</w:t>
      </w:r>
      <w:r w:rsidR="00204F93">
        <w:t>gdymo sutartį, kurioje nurodoma</w:t>
      </w:r>
      <w:r w:rsidR="00150772" w:rsidRPr="00150772">
        <w:t xml:space="preserve"> šeimai</w:t>
      </w:r>
      <w:r w:rsidR="003D248E">
        <w:t xml:space="preserve"> ir įstaigai svarbi informacija.</w:t>
      </w:r>
    </w:p>
    <w:p w:rsidR="001B1FC8" w:rsidRDefault="003D248E" w:rsidP="008214CC">
      <w:pPr>
        <w:pStyle w:val="Pagrindinistekstas"/>
        <w:ind w:firstLine="1296"/>
        <w:jc w:val="both"/>
      </w:pPr>
      <w:r>
        <w:t>10</w:t>
      </w:r>
      <w:r w:rsidR="00150772" w:rsidRPr="00150772">
        <w:t>. Pasirašyta sutartis dviem egzemplioriais (po vieną kiekvienai šaliai) įregistruojama Mokymo sutarčių registracijos žurna</w:t>
      </w:r>
      <w:r w:rsidR="00204F93">
        <w:t>le ir</w:t>
      </w:r>
      <w:r w:rsidR="00150772" w:rsidRPr="00150772">
        <w:t xml:space="preserve"> direktoriaus įsakymu p</w:t>
      </w:r>
      <w:r w:rsidR="00204F93">
        <w:t>askirtas atsakingas darbuotojas</w:t>
      </w:r>
      <w:r w:rsidR="00150772" w:rsidRPr="00150772">
        <w:t xml:space="preserve"> vaiką įregistruoja Mokinių registre nurodant pirmąją vaiko ugdymosi</w:t>
      </w:r>
      <w:r w:rsidR="001B1FC8">
        <w:t xml:space="preserve"> dieną.</w:t>
      </w:r>
    </w:p>
    <w:p w:rsidR="001B1FC8" w:rsidRDefault="003D248E" w:rsidP="008214CC">
      <w:pPr>
        <w:pStyle w:val="Pagrindinistekstas"/>
        <w:ind w:firstLine="1296"/>
        <w:jc w:val="both"/>
      </w:pPr>
      <w:r>
        <w:t>11</w:t>
      </w:r>
      <w:r w:rsidR="00150772" w:rsidRPr="00150772">
        <w:t xml:space="preserve">. Atvejus, kada ikimokyklinis ugdymas yra privalomas, nustato Lietuvos Respublikos švietimo ir mokslo ministro ir Lietuvos Respublikos socialinės apsaugos ir darbo ministro 2016 m. rugpjūčio 31 d. įsakymu Nr. V-735/A1-459 patvirtintas Privalomo ikimokyklinio ugdymo nustatymo ir skyrimo tvarkos aprašas. </w:t>
      </w:r>
    </w:p>
    <w:p w:rsidR="001B1FC8" w:rsidRDefault="003D248E" w:rsidP="00204F93">
      <w:pPr>
        <w:pStyle w:val="Pagrindinistekstas"/>
        <w:ind w:firstLine="1296"/>
        <w:jc w:val="both"/>
      </w:pPr>
      <w:r>
        <w:t>12</w:t>
      </w:r>
      <w:r w:rsidR="00204F93">
        <w:t>. Vaiko lankomumas yra žymimas G</w:t>
      </w:r>
      <w:r w:rsidR="00150772" w:rsidRPr="00150772">
        <w:t>rupės dienyne</w:t>
      </w:r>
      <w:r w:rsidR="00204F93">
        <w:t xml:space="preserve"> „Mūsų darželis“</w:t>
      </w:r>
      <w:r w:rsidR="00150772" w:rsidRPr="00150772">
        <w:t xml:space="preserve">, sudarytame elektroninių dienynų duomenų pagrindu, kurio formą tvirtina Lietuvos Respublikos švietimo ir mokslo ministras. </w:t>
      </w:r>
    </w:p>
    <w:p w:rsidR="001B1FC8" w:rsidRDefault="003D248E" w:rsidP="008214CC">
      <w:pPr>
        <w:pStyle w:val="Pagrindinistekstas"/>
        <w:ind w:firstLine="1296"/>
        <w:jc w:val="both"/>
      </w:pPr>
      <w:r>
        <w:t>13</w:t>
      </w:r>
      <w:r w:rsidR="00150772" w:rsidRPr="00150772">
        <w:t xml:space="preserve">. Įstaigoje ugdymo procesas vykdomas lietuvių kalba. </w:t>
      </w:r>
    </w:p>
    <w:p w:rsidR="001B1FC8" w:rsidRDefault="003D248E" w:rsidP="008214CC">
      <w:pPr>
        <w:pStyle w:val="Pagrindinistekstas"/>
        <w:ind w:firstLine="1296"/>
        <w:jc w:val="both"/>
      </w:pPr>
      <w:r>
        <w:t>14</w:t>
      </w:r>
      <w:r w:rsidR="00204F93">
        <w:t>. G</w:t>
      </w:r>
      <w:r w:rsidR="00150772" w:rsidRPr="00150772">
        <w:t>rupėje dirba ne mažiau, kaip du suaugę asmenys, iš jų – vienas ugdomojo proceso metu mokytojas, turintis ikimokyklinio ir/ar priešmokyklini</w:t>
      </w:r>
      <w:r w:rsidR="001B1FC8">
        <w:t>o ugdymo mokytojo kvalifikaciją</w:t>
      </w:r>
      <w:r w:rsidR="00150772" w:rsidRPr="00150772">
        <w:t xml:space="preserve"> ir vienas mokytojo padėjėjas vaikų maitinimui ir higienai. </w:t>
      </w:r>
    </w:p>
    <w:p w:rsidR="001B1FC8" w:rsidRDefault="003D248E" w:rsidP="008214CC">
      <w:pPr>
        <w:pStyle w:val="Pagrindinistekstas"/>
        <w:ind w:firstLine="1296"/>
        <w:jc w:val="both"/>
      </w:pPr>
      <w:r>
        <w:lastRenderedPageBreak/>
        <w:t>15</w:t>
      </w:r>
      <w:r w:rsidR="00150772" w:rsidRPr="00150772">
        <w:t>. Ikimokyklinio ugdymo programą (ne trumpiau kaip 4 val. per dieną) gali įgyvendinti:</w:t>
      </w:r>
    </w:p>
    <w:p w:rsidR="000F7DBC" w:rsidRDefault="003D248E" w:rsidP="003D248E">
      <w:pPr>
        <w:pStyle w:val="Pagrindinistekstas"/>
        <w:ind w:firstLine="1296"/>
        <w:jc w:val="both"/>
      </w:pPr>
      <w:r>
        <w:t>15</w:t>
      </w:r>
      <w:r w:rsidR="00150772" w:rsidRPr="00150772">
        <w:t>.1. ikimokyklinio ugdymo mokytojas</w:t>
      </w:r>
      <w:r w:rsidR="0025580A">
        <w:t xml:space="preserve"> </w:t>
      </w:r>
      <w:r w:rsidR="00150772" w:rsidRPr="00150772">
        <w:t>arba ikimokyklinio ugdymo mokytojas</w:t>
      </w:r>
      <w:r w:rsidR="0025580A">
        <w:t xml:space="preserve"> </w:t>
      </w:r>
      <w:r w:rsidR="00150772" w:rsidRPr="00150772">
        <w:t xml:space="preserve">kartu su mokytoju, turinčiu teisę </w:t>
      </w:r>
      <w:r w:rsidR="00204F93">
        <w:t>vykdyti Programos meninio ir</w:t>
      </w:r>
      <w:r w:rsidR="0025580A">
        <w:t>/ar</w:t>
      </w:r>
      <w:r w:rsidR="00204F93">
        <w:t xml:space="preserve"> kūno kultūros ugdymo dalį, pagal </w:t>
      </w:r>
      <w:r w:rsidR="0025580A">
        <w:t xml:space="preserve">patvirtintą </w:t>
      </w:r>
      <w:r w:rsidR="00204F93">
        <w:t>grafiką;</w:t>
      </w:r>
    </w:p>
    <w:p w:rsidR="000F7DBC" w:rsidRPr="00397385" w:rsidRDefault="003D248E" w:rsidP="008214CC">
      <w:pPr>
        <w:pStyle w:val="Pagrindinistekstas"/>
        <w:ind w:firstLine="1296"/>
        <w:jc w:val="both"/>
      </w:pPr>
      <w:r>
        <w:t>16</w:t>
      </w:r>
      <w:r w:rsidR="00150772" w:rsidRPr="00397385">
        <w:t>. Special</w:t>
      </w:r>
      <w:r w:rsidR="00397385" w:rsidRPr="00397385">
        <w:t xml:space="preserve">ieji reikalavimai ikimokykliniougdymo </w:t>
      </w:r>
      <w:r w:rsidR="00150772" w:rsidRPr="00397385">
        <w:t>mokytojui, dirbanči</w:t>
      </w:r>
      <w:r w:rsidR="00397385" w:rsidRPr="00397385">
        <w:t>am Grupėje</w:t>
      </w:r>
      <w:r w:rsidR="00150772" w:rsidRPr="00397385">
        <w:t xml:space="preserve">, jo teisės, pareigos, funkcijos ir atsakomybė nustatyta pareigybės aprašyme. </w:t>
      </w:r>
    </w:p>
    <w:p w:rsidR="0025580A" w:rsidRDefault="003D248E" w:rsidP="008214CC">
      <w:pPr>
        <w:pStyle w:val="Pagrindinistekstas"/>
        <w:ind w:firstLine="1296"/>
        <w:jc w:val="both"/>
      </w:pPr>
      <w:r>
        <w:t>17</w:t>
      </w:r>
      <w:r w:rsidR="00150772" w:rsidRPr="00150772">
        <w:t>. Vaikų dienos priežiūrą gal</w:t>
      </w:r>
      <w:r w:rsidR="00204F93">
        <w:t>i vykdyti mokytojo padėjėjas, kai nevykdom</w:t>
      </w:r>
      <w:r w:rsidR="0025580A">
        <w:t>a ikimokyklinio ugdymo programa, sudarant sąlygas, kad Grupėje būtų ne mažiau kaip 2 žmonės.</w:t>
      </w:r>
      <w:r w:rsidR="00150772" w:rsidRPr="00150772">
        <w:t xml:space="preserve"> Specialieji reikalavimai mokytojo padėjėjui, jo teisės, pareigos, funkcijos ir atsakomybė nustatyta pareigybės aprašym</w:t>
      </w:r>
      <w:r w:rsidR="0025580A">
        <w:t>e.</w:t>
      </w:r>
      <w:r w:rsidR="00204F93">
        <w:t xml:space="preserve"> </w:t>
      </w:r>
    </w:p>
    <w:p w:rsidR="000F7DBC" w:rsidRDefault="003D248E" w:rsidP="008214CC">
      <w:pPr>
        <w:pStyle w:val="Pagrindinistekstas"/>
        <w:ind w:firstLine="1296"/>
        <w:jc w:val="both"/>
      </w:pPr>
      <w:r>
        <w:t>18</w:t>
      </w:r>
      <w:r w:rsidR="00150772" w:rsidRPr="00150772">
        <w:t xml:space="preserve">. Vaikui, kuriam nustatyti specialieji ugdymosi poreikiai, Programą pritaiko Grupėje dirbantis mokytojas  kartu su pagalbos mokiniui specialistais ir tėvais (globėjais), vadovaudamiesi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 </w:t>
      </w:r>
    </w:p>
    <w:p w:rsidR="000F7DBC" w:rsidRDefault="003D248E" w:rsidP="008214CC">
      <w:pPr>
        <w:pStyle w:val="Pagrindinistekstas"/>
        <w:ind w:firstLine="1296"/>
        <w:jc w:val="both"/>
      </w:pPr>
      <w:r>
        <w:t>19</w:t>
      </w:r>
      <w:r w:rsidR="00150772" w:rsidRPr="00150772">
        <w:t xml:space="preserve">. Grupėje, kurioje, pritaikius Programą, ugdomi vaikai, turintys vidutinių, didelių ir (ar) labai didelių specialiųjų ugdymosi poreikių, dirba mokytojas ir mokytojo padėjėjas, teikiantis specialiąją pagalbą, vadovaujantis Specialiosios pagalbos teikimo mokyklose (išskyrus aukštąsias mokyklas) tvarkos aprašu, patvirtintu Lietuvos Respublikos švietimo ir mokslo ministro 2011 m. liepos 8 d. įsakymu Nr. V-1229 „Dėl Specialiosios pagalbos teikimo mokyklose (išskyrus aukštąsias mokyklas) tvarkos aprašo patvirtinimo“. </w:t>
      </w:r>
    </w:p>
    <w:p w:rsidR="000F7DBC" w:rsidRDefault="003D248E" w:rsidP="008214CC">
      <w:pPr>
        <w:pStyle w:val="Pagrindinistekstas"/>
        <w:ind w:firstLine="1296"/>
        <w:jc w:val="both"/>
      </w:pPr>
      <w:r>
        <w:t>20</w:t>
      </w:r>
      <w:r w:rsidR="00150772" w:rsidRPr="00150772">
        <w:t>. Ugdymas grupėje vyksta kaip vientisas procesas, jis neskaidomas į atskir</w:t>
      </w:r>
      <w:r w:rsidR="00204F93">
        <w:t>as sritis ir vyksta integruotai, diferencijuojamas pagal vaiko amžių, poreikius, galimybes.</w:t>
      </w:r>
    </w:p>
    <w:p w:rsidR="000F7DBC" w:rsidRDefault="003D248E" w:rsidP="008214CC">
      <w:pPr>
        <w:pStyle w:val="Pagrindinistekstas"/>
        <w:ind w:firstLine="1296"/>
        <w:jc w:val="both"/>
      </w:pPr>
      <w:r>
        <w:t>21</w:t>
      </w:r>
      <w:r w:rsidR="00150772" w:rsidRPr="00150772">
        <w:t>. Grupės formu</w:t>
      </w:r>
      <w:r w:rsidR="000F7DBC">
        <w:t>ojamos visos dienos buvimo (10</w:t>
      </w:r>
      <w:r>
        <w:t>,5</w:t>
      </w:r>
      <w:r w:rsidR="000F7DBC">
        <w:t xml:space="preserve"> val.)</w:t>
      </w:r>
      <w:r>
        <w:t xml:space="preserve"> pagal 4 valandų ugdymo ritmą</w:t>
      </w:r>
      <w:r w:rsidR="00150772" w:rsidRPr="00150772">
        <w:t xml:space="preserve">. </w:t>
      </w:r>
    </w:p>
    <w:p w:rsidR="00C26FB0" w:rsidRPr="0025580A" w:rsidRDefault="003D248E" w:rsidP="0025580A">
      <w:pPr>
        <w:pStyle w:val="Pagrindinistekstas"/>
        <w:ind w:firstLine="1296"/>
        <w:jc w:val="both"/>
      </w:pPr>
      <w:r>
        <w:t>22</w:t>
      </w:r>
      <w:r w:rsidR="008214CC">
        <w:t xml:space="preserve">. Grupė </w:t>
      </w:r>
      <w:r w:rsidR="00150772" w:rsidRPr="00150772">
        <w:t xml:space="preserve"> formuojama iš to paties amžiaus arba mišraus ikim</w:t>
      </w:r>
      <w:r w:rsidR="00C26FB0">
        <w:t>okyklinio amžiaus vaikų: lopšelio grupėse 1,5 – 3 m., ikimokyklinio ugdymo grupėse  - 3-5 m. vaikai, mišriose grupėse – 1,5-5 m. vaikai.</w:t>
      </w:r>
    </w:p>
    <w:p w:rsidR="008214CC" w:rsidRDefault="00C26FB0" w:rsidP="008214CC">
      <w:pPr>
        <w:pStyle w:val="Pagrindinistekstas"/>
        <w:ind w:firstLine="1296"/>
        <w:jc w:val="left"/>
      </w:pPr>
      <w:r>
        <w:t>23. Ikimokyklinio amžiaus vaikams teikiama švietimo pagalba (esant poreikiui), suteikiama galimybė lankyti papildomo ugdymo veiklas (nuo 17.00 val.).</w:t>
      </w:r>
    </w:p>
    <w:p w:rsidR="00C26FB0" w:rsidRDefault="0025580A" w:rsidP="003D248E">
      <w:pPr>
        <w:pStyle w:val="Pagrindinistekstas"/>
        <w:spacing w:line="276" w:lineRule="auto"/>
        <w:ind w:firstLine="1296"/>
        <w:jc w:val="both"/>
      </w:pPr>
      <w:r>
        <w:t>24</w:t>
      </w:r>
      <w:r w:rsidR="00C26FB0">
        <w:t>. Ugdomosios veiklos planavimas vyksta e-dienyne „Mūsų darželis“ (rengiami ilgalaikiai ir trumpalaikiai ugdymo planai).</w:t>
      </w:r>
    </w:p>
    <w:p w:rsidR="0025580A" w:rsidRDefault="0025580A" w:rsidP="0025580A">
      <w:pPr>
        <w:pStyle w:val="Pagrindinistekstas"/>
        <w:jc w:val="left"/>
        <w:rPr>
          <w:b/>
        </w:rPr>
      </w:pPr>
      <w:r>
        <w:t xml:space="preserve">                   25</w:t>
      </w:r>
      <w:r w:rsidR="00C26FB0">
        <w:t>. Vaikų pasie</w:t>
      </w:r>
      <w:r w:rsidR="00365235">
        <w:t>kimai fiksuojami</w:t>
      </w:r>
      <w:r>
        <w:t xml:space="preserve"> pagal </w:t>
      </w:r>
      <w:r w:rsidR="00C26FB0">
        <w:t xml:space="preserve"> direktoriaus patvirtintą Vaikų pažangos </w:t>
      </w:r>
      <w:r>
        <w:t>ir pasiekimų sistemos aprašą.</w:t>
      </w:r>
      <w:r w:rsidRPr="0025580A">
        <w:rPr>
          <w:b/>
        </w:rPr>
        <w:t xml:space="preserve"> </w:t>
      </w:r>
    </w:p>
    <w:p w:rsidR="0025580A" w:rsidRDefault="0025580A" w:rsidP="0025580A">
      <w:pPr>
        <w:pStyle w:val="Pagrindinistekstas"/>
        <w:rPr>
          <w:b/>
        </w:rPr>
      </w:pPr>
    </w:p>
    <w:p w:rsidR="0025580A" w:rsidRDefault="0025580A" w:rsidP="0025580A">
      <w:pPr>
        <w:pStyle w:val="Pagrindinistekstas"/>
        <w:rPr>
          <w:b/>
        </w:rPr>
      </w:pPr>
      <w:r w:rsidRPr="008214CC">
        <w:rPr>
          <w:b/>
        </w:rPr>
        <w:t>IV. BAIGIAMOSIOS NUOSTATOS</w:t>
      </w:r>
    </w:p>
    <w:p w:rsidR="0025580A" w:rsidRDefault="0025580A" w:rsidP="0025580A">
      <w:pPr>
        <w:pStyle w:val="Pagrindinistekstas"/>
        <w:rPr>
          <w:b/>
        </w:rPr>
      </w:pPr>
    </w:p>
    <w:p w:rsidR="0025580A" w:rsidRDefault="0025580A" w:rsidP="0025580A">
      <w:pPr>
        <w:pStyle w:val="Pagrindinistekstas"/>
        <w:spacing w:line="276" w:lineRule="auto"/>
        <w:ind w:firstLine="1296"/>
        <w:jc w:val="both"/>
      </w:pPr>
      <w:r>
        <w:t>26</w:t>
      </w:r>
      <w:r w:rsidRPr="00150772">
        <w:t xml:space="preserve">. </w:t>
      </w:r>
      <w:r>
        <w:t>Lopšelio-darželio</w:t>
      </w:r>
      <w:r w:rsidRPr="00150772">
        <w:t xml:space="preserve"> direktorius yra atsakingas už šio Tvarkos aprašo įgyvendinimą. </w:t>
      </w:r>
    </w:p>
    <w:p w:rsidR="00540D75" w:rsidRDefault="00C26FB0" w:rsidP="003D248E">
      <w:pPr>
        <w:pStyle w:val="Pagrindinistekstas"/>
        <w:spacing w:line="276" w:lineRule="auto"/>
        <w:ind w:firstLine="1296"/>
        <w:jc w:val="both"/>
      </w:pPr>
      <w:r>
        <w:t>27</w:t>
      </w:r>
      <w:r w:rsidR="00150772" w:rsidRPr="00150772">
        <w:t xml:space="preserve">. Ikimokyklinio ugdymo finansavimas ir aprūpinimas </w:t>
      </w:r>
      <w:r w:rsidR="003D248E">
        <w:t>lopšelyje-</w:t>
      </w:r>
      <w:r w:rsidR="008214CC">
        <w:t>darželyje</w:t>
      </w:r>
      <w:r w:rsidR="00150772" w:rsidRPr="00150772">
        <w:t xml:space="preserve"> organizuojamas </w:t>
      </w:r>
      <w:r w:rsidR="008214CC">
        <w:t>i</w:t>
      </w:r>
      <w:r w:rsidR="00150772" w:rsidRPr="00150772">
        <w:t xml:space="preserve">š valstybės lėšų, kurios skiriamos vadovaujantis Mokymo lėšų apskaičiavimo, paskirstymo ir panaudojimo tvarkos aprašu ikimokykliniam ugdymui, finansuojamas ne trumpesnis kaip 20 valandų per savaitę (4 val. per dieną) vaikų ugdymas. Ilgesnis nei 4 val. per dieną (ar 20 val. per savaitę), kitą ugdymo laiko dalį finansuojamas iš </w:t>
      </w:r>
      <w:r w:rsidR="008214CC">
        <w:t xml:space="preserve">Tauragės </w:t>
      </w:r>
      <w:r w:rsidR="00150772" w:rsidRPr="00150772">
        <w:t>rajono savivaldybės biudžeto lėšų – Pajamos savarankiškoms funkcijoms atlikti, Biudžetinių įstaigų specialiųjų programų pajamos</w:t>
      </w:r>
      <w:r w:rsidR="008214CC">
        <w:t>.</w:t>
      </w:r>
    </w:p>
    <w:p w:rsidR="008214CC" w:rsidRDefault="008214CC" w:rsidP="003D248E">
      <w:pPr>
        <w:pStyle w:val="Pagrindinistekstas"/>
        <w:spacing w:line="276" w:lineRule="auto"/>
        <w:ind w:firstLine="1296"/>
        <w:jc w:val="both"/>
      </w:pPr>
    </w:p>
    <w:p w:rsidR="008214CC" w:rsidRDefault="008214CC" w:rsidP="008214CC">
      <w:pPr>
        <w:pStyle w:val="Pagrindinistekstas"/>
        <w:ind w:firstLine="1296"/>
      </w:pPr>
      <w:r>
        <w:t>__________________________________</w:t>
      </w:r>
    </w:p>
    <w:p w:rsidR="008214CC" w:rsidRPr="00150772" w:rsidRDefault="008214CC" w:rsidP="008214CC">
      <w:pPr>
        <w:pStyle w:val="Pagrindinistekstas"/>
        <w:ind w:firstLine="1296"/>
        <w:jc w:val="both"/>
      </w:pPr>
    </w:p>
    <w:sectPr w:rsidR="008214CC" w:rsidRPr="00150772" w:rsidSect="008214C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72"/>
    <w:rsid w:val="000F67D6"/>
    <w:rsid w:val="000F7DBC"/>
    <w:rsid w:val="00150772"/>
    <w:rsid w:val="001B1FC8"/>
    <w:rsid w:val="00204F93"/>
    <w:rsid w:val="0025580A"/>
    <w:rsid w:val="0031657D"/>
    <w:rsid w:val="00365235"/>
    <w:rsid w:val="00397385"/>
    <w:rsid w:val="003D248E"/>
    <w:rsid w:val="004067D1"/>
    <w:rsid w:val="00540D75"/>
    <w:rsid w:val="00552D00"/>
    <w:rsid w:val="0065738B"/>
    <w:rsid w:val="007F6D60"/>
    <w:rsid w:val="008214CC"/>
    <w:rsid w:val="00855067"/>
    <w:rsid w:val="00A828F6"/>
    <w:rsid w:val="00AF6680"/>
    <w:rsid w:val="00B71F3E"/>
    <w:rsid w:val="00C26FB0"/>
    <w:rsid w:val="00C5224D"/>
    <w:rsid w:val="00EF64BE"/>
    <w:rsid w:val="00F02544"/>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B286AE-D08D-407C-BBB2-910E0AFE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5224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semiHidden/>
    <w:rsid w:val="0031657D"/>
    <w:pPr>
      <w:suppressAutoHyphens/>
      <w:spacing w:after="0" w:line="240" w:lineRule="auto"/>
      <w:jc w:val="center"/>
    </w:pPr>
    <w:rPr>
      <w:rFonts w:ascii="Times New Roman" w:eastAsia="Times New Roman" w:hAnsi="Times New Roman" w:cs="Times New Roman"/>
      <w:sz w:val="24"/>
      <w:szCs w:val="24"/>
      <w:lang w:eastAsia="ar-SA"/>
    </w:rPr>
  </w:style>
  <w:style w:type="character" w:customStyle="1" w:styleId="PagrindinistekstasDiagrama">
    <w:name w:val="Pagrindinis tekstas Diagrama"/>
    <w:basedOn w:val="Numatytasispastraiposriftas"/>
    <w:link w:val="Pagrindinistekstas"/>
    <w:semiHidden/>
    <w:rsid w:val="0031657D"/>
    <w:rPr>
      <w:rFonts w:ascii="Times New Roman" w:eastAsia="Times New Roman" w:hAnsi="Times New Roman" w:cs="Times New Roman"/>
      <w:sz w:val="24"/>
      <w:szCs w:val="24"/>
      <w:lang w:eastAsia="ar-SA"/>
    </w:rPr>
  </w:style>
  <w:style w:type="paragraph" w:styleId="Debesliotekstas">
    <w:name w:val="Balloon Text"/>
    <w:basedOn w:val="prastasis"/>
    <w:link w:val="DebesliotekstasDiagrama"/>
    <w:uiPriority w:val="99"/>
    <w:semiHidden/>
    <w:unhideWhenUsed/>
    <w:rsid w:val="00A828F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28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AF9E6-74DB-4973-9FC3-CC61BC16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4127</Words>
  <Characters>2353</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PC</cp:lastModifiedBy>
  <cp:revision>2</cp:revision>
  <cp:lastPrinted>2021-01-27T06:32:00Z</cp:lastPrinted>
  <dcterms:created xsi:type="dcterms:W3CDTF">2021-01-27T10:47:00Z</dcterms:created>
  <dcterms:modified xsi:type="dcterms:W3CDTF">2021-01-27T10:47:00Z</dcterms:modified>
</cp:coreProperties>
</file>